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3069B446" w14:textId="012A0FEF" w:rsidR="003C6205" w:rsidRPr="00975895" w:rsidRDefault="003C6205" w:rsidP="003C6205">
      <w:pPr>
        <w:pStyle w:val="Intestazione"/>
        <w:rPr>
          <w:rFonts w:ascii="Verdana" w:hAnsi="Verdana"/>
          <w:bCs/>
          <w:sz w:val="32"/>
          <w:szCs w:val="32"/>
        </w:rPr>
      </w:pPr>
      <w:r w:rsidRPr="00975895">
        <w:rPr>
          <w:bCs/>
          <w:sz w:val="32"/>
          <w:szCs w:val="32"/>
        </w:rPr>
        <w:tab/>
      </w:r>
      <w:r w:rsidRPr="00975895">
        <w:rPr>
          <w:rFonts w:ascii="Verdana" w:hAnsi="Verdana"/>
          <w:bCs/>
          <w:sz w:val="32"/>
          <w:szCs w:val="32"/>
        </w:rPr>
        <w:t>ISTRUZIONI PER LA DONAZIONE</w:t>
      </w:r>
    </w:p>
    <w:p w14:paraId="45B1EFCF" w14:textId="77777777" w:rsidR="003C6205" w:rsidRPr="00975895" w:rsidRDefault="003C6205" w:rsidP="003C6205">
      <w:pPr>
        <w:pStyle w:val="Intestazione"/>
        <w:rPr>
          <w:rFonts w:ascii="Verdana" w:hAnsi="Verdana"/>
          <w:b/>
          <w:sz w:val="32"/>
          <w:szCs w:val="32"/>
        </w:rPr>
      </w:pPr>
    </w:p>
    <w:p w14:paraId="4B1794CE" w14:textId="77777777" w:rsidR="00336CDA" w:rsidRDefault="003C6205" w:rsidP="00336CDA">
      <w:pPr>
        <w:autoSpaceDE w:val="0"/>
        <w:ind w:right="-142" w:hanging="142"/>
        <w:jc w:val="center"/>
        <w:rPr>
          <w:rFonts w:ascii="Verdana" w:hAnsi="Verdana" w:cs="Times-Bold"/>
          <w:bCs/>
          <w:color w:val="0070C0"/>
          <w:sz w:val="32"/>
          <w:szCs w:val="32"/>
        </w:rPr>
      </w:pPr>
      <w:r w:rsidRPr="00336CDA">
        <w:rPr>
          <w:rFonts w:ascii="Verdana" w:hAnsi="Verdana" w:cs="Times-Bold"/>
          <w:bCs/>
          <w:color w:val="0070C0"/>
          <w:sz w:val="32"/>
          <w:szCs w:val="32"/>
        </w:rPr>
        <w:t xml:space="preserve"> </w:t>
      </w:r>
      <w:r w:rsidR="00CA5842" w:rsidRPr="00336CDA">
        <w:rPr>
          <w:rFonts w:ascii="Verdana" w:hAnsi="Verdana" w:cs="Times-Bold"/>
          <w:bCs/>
          <w:color w:val="0070C0"/>
          <w:sz w:val="32"/>
          <w:szCs w:val="32"/>
        </w:rPr>
        <w:t>(</w:t>
      </w:r>
      <w:r w:rsidR="00336CDA" w:rsidRPr="00336CDA">
        <w:rPr>
          <w:rFonts w:ascii="Verdana" w:hAnsi="Verdana" w:cs="Times-Bold"/>
          <w:bCs/>
          <w:color w:val="0070C0"/>
          <w:sz w:val="32"/>
          <w:szCs w:val="32"/>
        </w:rPr>
        <w:t xml:space="preserve">per chi è domiciliato nelle Regioni del Centro Sud: </w:t>
      </w:r>
    </w:p>
    <w:p w14:paraId="72ED7751" w14:textId="7A19CE98" w:rsidR="00CA5842" w:rsidRPr="00336CDA" w:rsidRDefault="00336CDA" w:rsidP="00336CDA">
      <w:pPr>
        <w:autoSpaceDE w:val="0"/>
        <w:ind w:right="-142" w:hanging="142"/>
        <w:jc w:val="center"/>
        <w:rPr>
          <w:rFonts w:ascii="Verdana" w:hAnsi="Verdana" w:cs="Times-Bold"/>
          <w:bCs/>
          <w:color w:val="0070C0"/>
          <w:sz w:val="32"/>
          <w:szCs w:val="32"/>
        </w:rPr>
      </w:pPr>
      <w:r w:rsidRPr="00336CDA">
        <w:rPr>
          <w:rFonts w:ascii="Verdana" w:hAnsi="Verdana" w:cs="Times-Bold"/>
          <w:bCs/>
          <w:color w:val="0070C0"/>
          <w:sz w:val="32"/>
          <w:szCs w:val="32"/>
        </w:rPr>
        <w:t>Toscana, Marche, Umbria, Lazio, Abruzzo, Molise, Campania, Puglia, Basilicata, Calabria, Sicilia e Sardegna</w:t>
      </w:r>
      <w:r w:rsidR="00CA5842" w:rsidRPr="00336CDA">
        <w:rPr>
          <w:rFonts w:ascii="Verdana" w:hAnsi="Verdana" w:cs="Times-Bold"/>
          <w:bCs/>
          <w:color w:val="0070C0"/>
          <w:sz w:val="32"/>
          <w:szCs w:val="32"/>
        </w:rPr>
        <w:t>)</w:t>
      </w:r>
    </w:p>
    <w:p w14:paraId="643AB00A" w14:textId="3A8057EF" w:rsidR="003C6205" w:rsidRPr="00975895" w:rsidRDefault="003C6205" w:rsidP="001A1291">
      <w:pPr>
        <w:autoSpaceDE w:val="0"/>
        <w:spacing w:line="240" w:lineRule="auto"/>
        <w:ind w:right="-142" w:hanging="142"/>
        <w:jc w:val="center"/>
        <w:rPr>
          <w:rFonts w:ascii="Verdana" w:hAnsi="Verdana" w:cs="Times-Bold"/>
          <w:bCs/>
          <w:color w:val="0070C0"/>
          <w:sz w:val="32"/>
          <w:szCs w:val="32"/>
        </w:rPr>
      </w:pPr>
    </w:p>
    <w:p w14:paraId="6B2802BC" w14:textId="77777777" w:rsidR="002E25F1" w:rsidRPr="00975895" w:rsidRDefault="002E25F1" w:rsidP="002E25F1">
      <w:pPr>
        <w:pStyle w:val="Rientrocorpodeltesto"/>
        <w:pBdr>
          <w:bottom w:val="single" w:sz="4" w:space="1" w:color="auto"/>
        </w:pBdr>
        <w:ind w:left="0"/>
        <w:jc w:val="both"/>
        <w:rPr>
          <w:sz w:val="32"/>
          <w:szCs w:val="32"/>
        </w:rPr>
      </w:pPr>
      <w:r w:rsidRPr="00975895">
        <w:rPr>
          <w:sz w:val="32"/>
          <w:szCs w:val="32"/>
        </w:rPr>
        <w:t xml:space="preserve">E’ possibile donare ad ATDAL Over 40 </w:t>
      </w:r>
      <w:r>
        <w:rPr>
          <w:sz w:val="32"/>
          <w:szCs w:val="32"/>
        </w:rPr>
        <w:t xml:space="preserve">- </w:t>
      </w:r>
      <w:r w:rsidRPr="00F24747">
        <w:rPr>
          <w:sz w:val="32"/>
          <w:szCs w:val="32"/>
        </w:rPr>
        <w:t>Associazione di Promozione Sociale</w:t>
      </w:r>
      <w:r>
        <w:rPr>
          <w:sz w:val="32"/>
          <w:szCs w:val="32"/>
        </w:rPr>
        <w:t xml:space="preserve"> </w:t>
      </w:r>
      <w:r w:rsidRPr="00975895">
        <w:rPr>
          <w:sz w:val="32"/>
          <w:szCs w:val="32"/>
        </w:rPr>
        <w:t>una somma di qualsiasi importo (N.B.: l’importo minimo è di 25 euro) con una delle seguenti modalità:</w:t>
      </w:r>
    </w:p>
    <w:p w14:paraId="4D378264" w14:textId="77777777" w:rsidR="00CA5842" w:rsidRPr="00975895" w:rsidRDefault="00CA5842" w:rsidP="001A1291">
      <w:pPr>
        <w:pStyle w:val="Rientrocorpodeltesto"/>
        <w:pBdr>
          <w:bottom w:val="single" w:sz="4" w:space="1" w:color="auto"/>
        </w:pBdr>
        <w:spacing w:line="240" w:lineRule="auto"/>
        <w:ind w:left="0"/>
        <w:rPr>
          <w:b/>
          <w:bCs/>
          <w:sz w:val="32"/>
          <w:szCs w:val="32"/>
        </w:rPr>
      </w:pPr>
    </w:p>
    <w:p w14:paraId="43920F08" w14:textId="381D35D4" w:rsidR="002E25F1" w:rsidRDefault="002E25F1" w:rsidP="002E25F1">
      <w:pPr>
        <w:pStyle w:val="Paragrafoelenco"/>
        <w:numPr>
          <w:ilvl w:val="0"/>
          <w:numId w:val="5"/>
        </w:numPr>
        <w:pBdr>
          <w:bottom w:val="single" w:sz="4" w:space="1" w:color="auto"/>
        </w:pBdr>
        <w:ind w:left="284" w:hanging="284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Bonifico </w:t>
      </w:r>
      <w:r w:rsidRPr="00336CDA">
        <w:rPr>
          <w:sz w:val="32"/>
          <w:szCs w:val="32"/>
        </w:rPr>
        <w:t>intestato ad ATDAL OVER 40 – presso Banca di Credito Cooperativo di Roma –  Ag. 146 – Via Trionfale, 8682</w:t>
      </w:r>
      <w:r>
        <w:rPr>
          <w:sz w:val="32"/>
          <w:szCs w:val="32"/>
        </w:rPr>
        <w:t xml:space="preserve"> </w:t>
      </w:r>
      <w:r w:rsidRPr="00336CDA">
        <w:rPr>
          <w:sz w:val="32"/>
          <w:szCs w:val="32"/>
        </w:rPr>
        <w:t xml:space="preserve">– 00135  Roma  </w:t>
      </w:r>
    </w:p>
    <w:p w14:paraId="483DA45D" w14:textId="628280BF" w:rsidR="002E25F1" w:rsidRPr="002E25F1" w:rsidRDefault="002E25F1" w:rsidP="002E25F1">
      <w:pPr>
        <w:pBdr>
          <w:bottom w:val="single" w:sz="4" w:space="1" w:color="auto"/>
        </w:pBdr>
        <w:ind w:firstLine="284"/>
        <w:jc w:val="both"/>
        <w:rPr>
          <w:sz w:val="32"/>
          <w:szCs w:val="32"/>
        </w:rPr>
      </w:pPr>
      <w:r w:rsidRPr="002E25F1">
        <w:rPr>
          <w:sz w:val="32"/>
          <w:szCs w:val="32"/>
        </w:rPr>
        <w:t>IBAN:   IT 87 L 08327 03254 0000 0000 1259</w:t>
      </w:r>
    </w:p>
    <w:p w14:paraId="4370FC6E" w14:textId="77777777" w:rsidR="00336CDA" w:rsidRDefault="00CA5842" w:rsidP="00CA5842">
      <w:pPr>
        <w:pStyle w:val="Paragrafoelenco"/>
        <w:numPr>
          <w:ilvl w:val="0"/>
          <w:numId w:val="5"/>
        </w:numPr>
        <w:pBdr>
          <w:bottom w:val="single" w:sz="4" w:space="1" w:color="auto"/>
        </w:pBdr>
        <w:ind w:left="284" w:hanging="284"/>
        <w:jc w:val="both"/>
        <w:rPr>
          <w:sz w:val="32"/>
          <w:szCs w:val="32"/>
        </w:rPr>
      </w:pPr>
      <w:r w:rsidRPr="00975895">
        <w:rPr>
          <w:sz w:val="32"/>
          <w:szCs w:val="32"/>
        </w:rPr>
        <w:t xml:space="preserve">Tramite </w:t>
      </w:r>
      <w:proofErr w:type="spellStart"/>
      <w:r w:rsidRPr="00975895">
        <w:rPr>
          <w:sz w:val="32"/>
          <w:szCs w:val="32"/>
        </w:rPr>
        <w:t>Paypal</w:t>
      </w:r>
      <w:proofErr w:type="spellEnd"/>
      <w:r w:rsidRPr="00975895">
        <w:rPr>
          <w:sz w:val="32"/>
          <w:szCs w:val="32"/>
        </w:rPr>
        <w:t xml:space="preserve"> o con carta di credito, cliccando sull’apposito pulsante “Donazione” nella home page del sito </w:t>
      </w:r>
      <w:hyperlink r:id="rId7" w:history="1">
        <w:r w:rsidRPr="00975895">
          <w:rPr>
            <w:sz w:val="32"/>
            <w:szCs w:val="32"/>
          </w:rPr>
          <w:t>www.atdal.eu</w:t>
        </w:r>
      </w:hyperlink>
    </w:p>
    <w:p w14:paraId="7A6B96E9" w14:textId="77777777" w:rsidR="00336CDA" w:rsidRDefault="00336CDA" w:rsidP="00975895">
      <w:pPr>
        <w:pStyle w:val="Rientrocorpodeltesto"/>
        <w:pBdr>
          <w:bottom w:val="single" w:sz="4" w:space="1" w:color="auto"/>
        </w:pBdr>
        <w:ind w:left="0"/>
        <w:rPr>
          <w:sz w:val="32"/>
          <w:szCs w:val="32"/>
        </w:rPr>
      </w:pPr>
    </w:p>
    <w:p w14:paraId="60502B87" w14:textId="35F45B9E" w:rsidR="00975895" w:rsidRPr="00975895" w:rsidRDefault="00975895" w:rsidP="00975895">
      <w:pPr>
        <w:pStyle w:val="Rientrocorpodeltesto"/>
        <w:pBdr>
          <w:bottom w:val="single" w:sz="4" w:space="1" w:color="auto"/>
        </w:pBdr>
        <w:ind w:left="0"/>
        <w:rPr>
          <w:sz w:val="32"/>
          <w:szCs w:val="32"/>
        </w:rPr>
      </w:pPr>
      <w:r w:rsidRPr="00975895">
        <w:rPr>
          <w:sz w:val="32"/>
          <w:szCs w:val="32"/>
        </w:rPr>
        <w:t>AVVERTENZA IMPORTANTE:</w:t>
      </w:r>
    </w:p>
    <w:p w14:paraId="666B6CE3" w14:textId="2511001E" w:rsidR="00975895" w:rsidRDefault="002E25F1" w:rsidP="00C3635F">
      <w:pPr>
        <w:pStyle w:val="Rientrocorpodeltesto"/>
        <w:pBdr>
          <w:bottom w:val="single" w:sz="4" w:space="1" w:color="auto"/>
        </w:pBdr>
        <w:ind w:left="0"/>
        <w:jc w:val="both"/>
        <w:rPr>
          <w:bCs/>
          <w:sz w:val="24"/>
          <w:szCs w:val="24"/>
        </w:rPr>
      </w:pPr>
      <w:r w:rsidRPr="002E25F1">
        <w:rPr>
          <w:bCs/>
          <w:sz w:val="32"/>
          <w:szCs w:val="32"/>
        </w:rPr>
        <w:t>I dati personali di chi esegue la donazione (come ad esempio: nome, cognome, indirizzo mail, numero di conto corrente bancario ecc.) verranno trattati da ATDAL Over 40 - Associazione di Promozione Sociale come specificato nell’informativa sulla privacy riportata nelle pagine seguenti.</w:t>
      </w:r>
      <w:r w:rsidR="00975895" w:rsidRPr="00975895">
        <w:rPr>
          <w:bCs/>
          <w:sz w:val="32"/>
          <w:szCs w:val="32"/>
        </w:rPr>
        <w:t>.</w:t>
      </w:r>
      <w:bookmarkStart w:id="0" w:name="_Hlk535758392"/>
      <w:r w:rsidR="00975895">
        <w:rPr>
          <w:bCs/>
          <w:sz w:val="24"/>
          <w:szCs w:val="24"/>
        </w:rPr>
        <w:br w:type="page"/>
      </w:r>
    </w:p>
    <w:p w14:paraId="74C2CF31" w14:textId="14BE5FBC" w:rsidR="007D6ED2" w:rsidRPr="007D6ED2" w:rsidRDefault="007D6ED2" w:rsidP="00975895">
      <w:pPr>
        <w:pStyle w:val="Rientrocorpodeltesto"/>
        <w:pBdr>
          <w:bottom w:val="single" w:sz="4" w:space="1" w:color="auto"/>
        </w:pBdr>
        <w:ind w:left="0"/>
        <w:jc w:val="center"/>
        <w:rPr>
          <w:rFonts w:ascii="Arial" w:eastAsia="Times New Roman" w:hAnsi="Arial" w:cs="Arial"/>
          <w:b/>
          <w:sz w:val="24"/>
          <w:szCs w:val="20"/>
        </w:rPr>
      </w:pPr>
      <w:r w:rsidRPr="007D6ED2">
        <w:rPr>
          <w:rFonts w:ascii="Arial" w:eastAsia="Times New Roman" w:hAnsi="Arial" w:cs="Arial"/>
          <w:b/>
          <w:sz w:val="24"/>
          <w:szCs w:val="20"/>
        </w:rPr>
        <w:lastRenderedPageBreak/>
        <w:t>Informativa ai sensi dell’articolo 13 del Regolamento (UE) 2016/679</w:t>
      </w:r>
    </w:p>
    <w:bookmarkEnd w:id="0"/>
    <w:p w14:paraId="4B562E42" w14:textId="77777777" w:rsidR="007D6ED2" w:rsidRDefault="007D6ED2" w:rsidP="007D6ED2">
      <w:pPr>
        <w:spacing w:after="120" w:line="264" w:lineRule="auto"/>
        <w:jc w:val="both"/>
        <w:rPr>
          <w:rFonts w:ascii="Arial" w:eastAsia="Times New Roman" w:hAnsi="Arial" w:cs="Arial"/>
          <w:b/>
          <w:sz w:val="24"/>
          <w:szCs w:val="20"/>
        </w:rPr>
      </w:pPr>
    </w:p>
    <w:p w14:paraId="630CC7F0" w14:textId="339BBFB4" w:rsidR="007D6ED2" w:rsidRPr="007D6ED2" w:rsidRDefault="007D6ED2" w:rsidP="007D6ED2">
      <w:pPr>
        <w:spacing w:before="60" w:after="60" w:line="252" w:lineRule="auto"/>
        <w:jc w:val="both"/>
        <w:rPr>
          <w:rFonts w:ascii="Arial" w:eastAsia="Opel Sans Condensed" w:hAnsi="Arial" w:cs="Arial"/>
          <w:b/>
          <w:bCs/>
          <w:smallCaps/>
          <w:szCs w:val="15"/>
          <w:lang w:eastAsia="en-US"/>
        </w:rPr>
      </w:pPr>
      <w:r w:rsidRPr="007D6ED2">
        <w:rPr>
          <w:rFonts w:ascii="Arial" w:eastAsia="Opel Sans Condensed" w:hAnsi="Arial" w:cs="Arial"/>
          <w:b/>
          <w:bCs/>
          <w:smallCaps/>
          <w:szCs w:val="15"/>
          <w:lang w:eastAsia="en-US"/>
        </w:rPr>
        <w:t xml:space="preserve">PREMESSA </w:t>
      </w:r>
    </w:p>
    <w:p w14:paraId="7BA8039E" w14:textId="77777777" w:rsidR="002E25F1" w:rsidRPr="002E25F1" w:rsidRDefault="002E25F1" w:rsidP="002E25F1">
      <w:pPr>
        <w:spacing w:after="60" w:line="264" w:lineRule="auto"/>
        <w:jc w:val="both"/>
        <w:rPr>
          <w:rFonts w:ascii="Arial" w:eastAsia="Times New Roman" w:hAnsi="Arial" w:cs="Arial"/>
          <w:i/>
          <w:sz w:val="20"/>
        </w:rPr>
      </w:pPr>
      <w:r w:rsidRPr="002E25F1">
        <w:rPr>
          <w:rFonts w:ascii="Arial" w:eastAsia="Times New Roman" w:hAnsi="Arial" w:cs="Arial"/>
          <w:sz w:val="20"/>
        </w:rPr>
        <w:t xml:space="preserve">ATDAL OVER 40 (Associazione Nazionale per la Tutela dei Diritti dei Lavoratori Over 40 - Associazione di Promozione Sociale, nel prosieguo “ATDAL”) nasce nel 2002 con l’obiettivo di rappresentare, tutelare e promuovere gli interessi di coloro che perdono il posto di lavoro a partire dai 40 anni di età o sono a rischio di perderlo. </w:t>
      </w:r>
    </w:p>
    <w:p w14:paraId="6CA851D4" w14:textId="6B27B4CE" w:rsidR="007D6ED2" w:rsidRPr="002E25F1" w:rsidRDefault="002E25F1" w:rsidP="007D6ED2">
      <w:pPr>
        <w:spacing w:after="60" w:line="264" w:lineRule="auto"/>
        <w:jc w:val="both"/>
        <w:rPr>
          <w:rFonts w:ascii="Arial" w:eastAsia="Times New Roman" w:hAnsi="Arial" w:cs="Arial"/>
          <w:sz w:val="20"/>
        </w:rPr>
      </w:pPr>
      <w:r w:rsidRPr="002E25F1">
        <w:rPr>
          <w:rFonts w:ascii="Arial" w:eastAsia="Times New Roman" w:hAnsi="Arial" w:cs="Arial"/>
          <w:sz w:val="20"/>
        </w:rPr>
        <w:t>È iscritta al Registro Unico Nazionale del Terzo Settore col n. 89401 e nel Registro UNAR degli enti che svolgono attività nel campo della lotta alle discriminazioni col n. 361; promuove incontri e convegni e rende disponibili ai soci e simpatizzanti, a titolo gratuito, servizi di supporto e di ascolto (Sportello Lavoro), seminari e incontri</w:t>
      </w:r>
      <w:r w:rsidR="007D6ED2" w:rsidRPr="007D6ED2">
        <w:rPr>
          <w:rFonts w:ascii="Arial" w:eastAsia="Times New Roman" w:hAnsi="Arial" w:cs="Arial"/>
          <w:color w:val="232323"/>
          <w:sz w:val="20"/>
          <w:szCs w:val="20"/>
        </w:rPr>
        <w:t>.</w:t>
      </w:r>
    </w:p>
    <w:p w14:paraId="105811DA" w14:textId="3D8AADCD" w:rsidR="007D6ED2" w:rsidRPr="007D6ED2" w:rsidRDefault="007D6ED2" w:rsidP="007D6ED2">
      <w:pPr>
        <w:spacing w:after="60" w:line="252" w:lineRule="auto"/>
        <w:jc w:val="both"/>
        <w:rPr>
          <w:rFonts w:ascii="Arial" w:eastAsia="Times New Roman" w:hAnsi="Arial" w:cs="Arial"/>
          <w:color w:val="232323"/>
          <w:sz w:val="20"/>
          <w:szCs w:val="20"/>
        </w:rPr>
      </w:pPr>
      <w:r w:rsidRPr="007D6ED2">
        <w:rPr>
          <w:rFonts w:ascii="Arial" w:eastAsia="Times New Roman" w:hAnsi="Arial" w:cs="Arial"/>
          <w:color w:val="232323"/>
          <w:sz w:val="20"/>
          <w:szCs w:val="20"/>
        </w:rPr>
        <w:t xml:space="preserve">Come previsto dalla normativa vigente, troverà nel seguito le informazioni relative al trattamento dei </w:t>
      </w:r>
      <w:r>
        <w:rPr>
          <w:rFonts w:ascii="Arial" w:eastAsia="Times New Roman" w:hAnsi="Arial" w:cs="Arial"/>
          <w:color w:val="232323"/>
          <w:sz w:val="20"/>
          <w:szCs w:val="20"/>
        </w:rPr>
        <w:t>S</w:t>
      </w:r>
      <w:r w:rsidRPr="007D6ED2">
        <w:rPr>
          <w:rFonts w:ascii="Arial" w:eastAsia="Times New Roman" w:hAnsi="Arial" w:cs="Arial"/>
          <w:color w:val="232323"/>
          <w:sz w:val="20"/>
          <w:szCs w:val="20"/>
        </w:rPr>
        <w:t xml:space="preserve">uoi dati personali svolto da ATDAL. </w:t>
      </w:r>
    </w:p>
    <w:p w14:paraId="1DB197F6" w14:textId="77777777" w:rsidR="007D6ED2" w:rsidRPr="007D6ED2" w:rsidRDefault="007D6ED2" w:rsidP="007D6ED2">
      <w:pPr>
        <w:spacing w:after="120" w:line="252" w:lineRule="auto"/>
        <w:jc w:val="both"/>
        <w:rPr>
          <w:rFonts w:ascii="Arial" w:eastAsia="Times New Roman" w:hAnsi="Arial" w:cs="Arial"/>
          <w:color w:val="232323"/>
          <w:sz w:val="20"/>
          <w:szCs w:val="20"/>
        </w:rPr>
      </w:pPr>
      <w:r w:rsidRPr="007D6ED2">
        <w:rPr>
          <w:rFonts w:ascii="Arial" w:eastAsia="Times New Roman" w:hAnsi="Arial" w:cs="Arial"/>
          <w:color w:val="232323"/>
          <w:sz w:val="20"/>
          <w:szCs w:val="20"/>
        </w:rPr>
        <w:t>Il documento è costituito dalle seguenti SEZIONI:</w:t>
      </w:r>
    </w:p>
    <w:p w14:paraId="411F81F2" w14:textId="77777777" w:rsidR="007D6ED2" w:rsidRPr="007D6ED2" w:rsidRDefault="007D6ED2" w:rsidP="007D6ED2">
      <w:pPr>
        <w:spacing w:after="60" w:line="252" w:lineRule="auto"/>
        <w:jc w:val="both"/>
        <w:rPr>
          <w:rFonts w:ascii="Arial" w:eastAsia="Times New Roman" w:hAnsi="Arial" w:cs="Arial"/>
          <w:b/>
          <w:sz w:val="20"/>
        </w:rPr>
      </w:pPr>
      <w:r w:rsidRPr="007D6ED2">
        <w:rPr>
          <w:rFonts w:ascii="Arial" w:eastAsia="Times New Roman" w:hAnsi="Arial" w:cs="Arial"/>
          <w:b/>
          <w:sz w:val="20"/>
        </w:rPr>
        <w:t xml:space="preserve">SEZIONE I: </w:t>
      </w:r>
      <w:r w:rsidRPr="007D6ED2">
        <w:rPr>
          <w:rFonts w:ascii="Arial" w:eastAsia="Times New Roman" w:hAnsi="Arial" w:cs="Arial"/>
          <w:b/>
          <w:sz w:val="20"/>
        </w:rPr>
        <w:tab/>
        <w:t>DEFINIZIONI</w:t>
      </w:r>
    </w:p>
    <w:p w14:paraId="70C908FD" w14:textId="77777777" w:rsidR="007D6ED2" w:rsidRPr="007D6ED2" w:rsidRDefault="007D6ED2" w:rsidP="007D6ED2">
      <w:pPr>
        <w:spacing w:after="60" w:line="252" w:lineRule="auto"/>
        <w:jc w:val="both"/>
        <w:rPr>
          <w:rFonts w:ascii="Arial" w:eastAsia="Times New Roman" w:hAnsi="Arial" w:cs="Arial"/>
          <w:b/>
          <w:sz w:val="20"/>
        </w:rPr>
      </w:pPr>
      <w:r w:rsidRPr="007D6ED2">
        <w:rPr>
          <w:rFonts w:ascii="Arial" w:eastAsia="Times New Roman" w:hAnsi="Arial" w:cs="Arial"/>
          <w:b/>
          <w:sz w:val="20"/>
        </w:rPr>
        <w:t xml:space="preserve">SEZIONE II: </w:t>
      </w:r>
      <w:r w:rsidRPr="007D6ED2">
        <w:rPr>
          <w:rFonts w:ascii="Arial" w:eastAsia="Times New Roman" w:hAnsi="Arial" w:cs="Arial"/>
          <w:b/>
          <w:sz w:val="20"/>
        </w:rPr>
        <w:tab/>
        <w:t>INFORMAZIONI RELATIVE AL TRATTAMENTO DEI SUOI DATI PERSONALI</w:t>
      </w:r>
    </w:p>
    <w:p w14:paraId="6B6AB736" w14:textId="77777777" w:rsidR="007D6ED2" w:rsidRPr="007D6ED2" w:rsidRDefault="007D6ED2" w:rsidP="007D6ED2">
      <w:pPr>
        <w:spacing w:before="60" w:after="60" w:line="252" w:lineRule="auto"/>
        <w:jc w:val="both"/>
        <w:rPr>
          <w:rFonts w:ascii="Arial" w:eastAsia="Times New Roman" w:hAnsi="Arial" w:cs="Arial"/>
          <w:sz w:val="2"/>
          <w:szCs w:val="20"/>
        </w:rPr>
      </w:pPr>
    </w:p>
    <w:p w14:paraId="780382A2" w14:textId="77777777" w:rsidR="007D6ED2" w:rsidRPr="007D6ED2" w:rsidRDefault="007D6ED2" w:rsidP="007D6ED2">
      <w:pPr>
        <w:spacing w:after="120" w:line="240" w:lineRule="auto"/>
        <w:jc w:val="center"/>
        <w:rPr>
          <w:rFonts w:ascii="Arial" w:eastAsia="Times New Roman" w:hAnsi="Arial" w:cs="Arial"/>
          <w:b/>
          <w:szCs w:val="20"/>
        </w:rPr>
      </w:pPr>
      <w:r w:rsidRPr="007D6ED2">
        <w:rPr>
          <w:rFonts w:ascii="Arial" w:eastAsia="Times New Roman" w:hAnsi="Arial" w:cs="Arial"/>
          <w:b/>
          <w:szCs w:val="20"/>
        </w:rPr>
        <w:t>SEZIONE I</w:t>
      </w:r>
    </w:p>
    <w:p w14:paraId="39B76FF9" w14:textId="77777777" w:rsidR="007D6ED2" w:rsidRPr="007D6ED2" w:rsidRDefault="007D6ED2" w:rsidP="007D6ED2">
      <w:pPr>
        <w:spacing w:before="60" w:after="60" w:line="252" w:lineRule="auto"/>
        <w:jc w:val="both"/>
        <w:rPr>
          <w:rFonts w:ascii="Arial" w:eastAsia="Opel Sans Condensed" w:hAnsi="Arial" w:cs="Arial"/>
          <w:b/>
          <w:bCs/>
          <w:smallCaps/>
          <w:szCs w:val="15"/>
          <w:lang w:eastAsia="en-US"/>
        </w:rPr>
      </w:pPr>
      <w:r w:rsidRPr="007D6ED2">
        <w:rPr>
          <w:rFonts w:ascii="Arial" w:eastAsia="Opel Sans Condensed" w:hAnsi="Arial" w:cs="Arial"/>
          <w:b/>
          <w:bCs/>
          <w:smallCaps/>
          <w:szCs w:val="15"/>
          <w:lang w:eastAsia="en-US"/>
        </w:rPr>
        <w:t>DEFINIZIONI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64"/>
        <w:gridCol w:w="8892"/>
      </w:tblGrid>
      <w:tr w:rsidR="007D6ED2" w:rsidRPr="007D6ED2" w14:paraId="586EAC88" w14:textId="77777777" w:rsidTr="007D6ED2">
        <w:trPr>
          <w:trHeight w:val="249"/>
        </w:trPr>
        <w:tc>
          <w:tcPr>
            <w:tcW w:w="1564" w:type="dxa"/>
          </w:tcPr>
          <w:p w14:paraId="4D4F6552" w14:textId="77777777" w:rsidR="007D6ED2" w:rsidRPr="007D6ED2" w:rsidRDefault="007D6ED2" w:rsidP="007D6ED2">
            <w:pPr>
              <w:widowControl w:val="0"/>
              <w:tabs>
                <w:tab w:val="left" w:pos="2268"/>
              </w:tabs>
              <w:spacing w:after="0" w:line="252" w:lineRule="auto"/>
              <w:jc w:val="both"/>
              <w:outlineLvl w:val="1"/>
              <w:rPr>
                <w:rFonts w:ascii="Arial" w:eastAsia="Opel Sans Condensed" w:hAnsi="Arial" w:cs="Arial"/>
                <w:b/>
                <w:sz w:val="18"/>
                <w:szCs w:val="20"/>
                <w:lang w:eastAsia="en-US"/>
              </w:rPr>
            </w:pPr>
            <w:r w:rsidRPr="007D6ED2">
              <w:rPr>
                <w:rFonts w:ascii="Arial" w:eastAsia="Opel Sans Condensed" w:hAnsi="Arial" w:cs="Arial"/>
                <w:b/>
                <w:sz w:val="18"/>
                <w:szCs w:val="20"/>
                <w:lang w:eastAsia="en-US"/>
              </w:rPr>
              <w:t>Normativa privacy</w:t>
            </w:r>
          </w:p>
        </w:tc>
        <w:tc>
          <w:tcPr>
            <w:tcW w:w="8892" w:type="dxa"/>
            <w:shd w:val="clear" w:color="auto" w:fill="auto"/>
            <w:vAlign w:val="center"/>
          </w:tcPr>
          <w:p w14:paraId="79EEC7AA" w14:textId="77777777" w:rsidR="007D6ED2" w:rsidRPr="007D6ED2" w:rsidRDefault="007D6ED2" w:rsidP="007D6ED2">
            <w:pPr>
              <w:spacing w:after="0" w:line="252" w:lineRule="auto"/>
              <w:ind w:left="39" w:right="37"/>
              <w:jc w:val="both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  <w:r w:rsidRPr="007D6ED2">
              <w:rPr>
                <w:rFonts w:ascii="Arial" w:eastAsia="Calibri" w:hAnsi="Arial" w:cs="Arial"/>
                <w:sz w:val="18"/>
                <w:szCs w:val="20"/>
                <w:lang w:eastAsia="en-US"/>
              </w:rPr>
              <w:t>Insieme delle normativa riferita alla protezione dati personali rappresentata, dove applicabile, da: Regolamento (UE) 2016/679 (GDPR); Dlgs 196/2003 (Codice della Privacy); Direttiva (UE) 2016/680; Dlgs 101/2018; Dlgs 51/2018; Linee Guida EDPB (Comitato europeo per la protezione dei dati, ex WP29); regole deontologiche; autorizzazioni generali e provvedimenti dell’Autorità Garante; normativa internazionale di ambito; Linee guida di e-privacy; norme tecniche sulla sicurezza dei trattamenti, ecc.</w:t>
            </w:r>
          </w:p>
        </w:tc>
      </w:tr>
      <w:tr w:rsidR="007D6ED2" w:rsidRPr="007D6ED2" w14:paraId="34118C32" w14:textId="77777777" w:rsidTr="007D6ED2">
        <w:trPr>
          <w:trHeight w:val="401"/>
        </w:trPr>
        <w:tc>
          <w:tcPr>
            <w:tcW w:w="1564" w:type="dxa"/>
          </w:tcPr>
          <w:p w14:paraId="28DDCD47" w14:textId="77777777" w:rsidR="007D6ED2" w:rsidRPr="007D6ED2" w:rsidRDefault="007D6ED2" w:rsidP="007D6ED2">
            <w:pPr>
              <w:widowControl w:val="0"/>
              <w:tabs>
                <w:tab w:val="left" w:pos="2268"/>
              </w:tabs>
              <w:spacing w:after="0" w:line="252" w:lineRule="auto"/>
              <w:jc w:val="both"/>
              <w:outlineLvl w:val="1"/>
              <w:rPr>
                <w:rFonts w:ascii="Arial" w:eastAsia="Opel Sans Condensed" w:hAnsi="Arial" w:cs="Arial"/>
                <w:b/>
                <w:sz w:val="18"/>
                <w:szCs w:val="20"/>
                <w:lang w:eastAsia="en-US"/>
              </w:rPr>
            </w:pPr>
            <w:r w:rsidRPr="007D6ED2">
              <w:rPr>
                <w:rFonts w:ascii="Arial" w:eastAsia="Opel Sans Condensed" w:hAnsi="Arial" w:cs="Arial"/>
                <w:b/>
                <w:sz w:val="18"/>
                <w:szCs w:val="20"/>
                <w:lang w:eastAsia="en-US"/>
              </w:rPr>
              <w:t>Trattamento</w:t>
            </w:r>
          </w:p>
        </w:tc>
        <w:tc>
          <w:tcPr>
            <w:tcW w:w="8892" w:type="dxa"/>
            <w:shd w:val="clear" w:color="auto" w:fill="auto"/>
            <w:vAlign w:val="center"/>
          </w:tcPr>
          <w:p w14:paraId="6018D789" w14:textId="77777777" w:rsidR="007D6ED2" w:rsidRPr="007D6ED2" w:rsidRDefault="007D6ED2" w:rsidP="007D6ED2">
            <w:pPr>
              <w:spacing w:after="0" w:line="252" w:lineRule="auto"/>
              <w:jc w:val="both"/>
              <w:rPr>
                <w:rFonts w:ascii="Arial" w:eastAsia="Calibri" w:hAnsi="Arial" w:cs="Arial"/>
                <w:b/>
                <w:bCs/>
                <w:sz w:val="18"/>
                <w:szCs w:val="20"/>
                <w:lang w:eastAsia="en-US"/>
              </w:rPr>
            </w:pPr>
            <w:r w:rsidRPr="007D6ED2">
              <w:rPr>
                <w:rFonts w:ascii="Arial" w:eastAsia="Calibri" w:hAnsi="Arial" w:cs="Arial"/>
                <w:sz w:val="18"/>
                <w:szCs w:val="20"/>
                <w:lang w:eastAsia="en-US"/>
              </w:rPr>
              <w:t>Qualsiasi operazione o insieme di operazioni, compiute con o senza l'ausilio di processi automatizzati e applicate a dati personali o insiemi di dati personali, come la raccolta, la registrazione, l'organizzazione, la strutturazione, la conservazione, l'adattamento o la modifica, l'estrazione, la consultazione, l'uso, la comunicazione mediante trasmissione, diffusione o qualsiasi altra forma di messa a disposizione, il raffronto o l'interconnessione, la limitazione, la cancellazione o la distruzione</w:t>
            </w:r>
          </w:p>
        </w:tc>
      </w:tr>
      <w:tr w:rsidR="007D6ED2" w:rsidRPr="007D6ED2" w14:paraId="0FECCAD0" w14:textId="77777777" w:rsidTr="007D6ED2">
        <w:trPr>
          <w:trHeight w:val="401"/>
        </w:trPr>
        <w:tc>
          <w:tcPr>
            <w:tcW w:w="1564" w:type="dxa"/>
          </w:tcPr>
          <w:p w14:paraId="203C2372" w14:textId="77777777" w:rsidR="007D6ED2" w:rsidRPr="007D6ED2" w:rsidRDefault="007D6ED2" w:rsidP="007D6ED2">
            <w:pPr>
              <w:widowControl w:val="0"/>
              <w:tabs>
                <w:tab w:val="left" w:pos="2268"/>
              </w:tabs>
              <w:spacing w:after="0" w:line="252" w:lineRule="auto"/>
              <w:jc w:val="both"/>
              <w:outlineLvl w:val="1"/>
              <w:rPr>
                <w:rFonts w:ascii="Arial" w:eastAsia="Opel Sans Condensed" w:hAnsi="Arial" w:cs="Arial"/>
                <w:b/>
                <w:sz w:val="18"/>
                <w:szCs w:val="20"/>
                <w:lang w:eastAsia="en-US"/>
              </w:rPr>
            </w:pPr>
            <w:r w:rsidRPr="007D6ED2">
              <w:rPr>
                <w:rFonts w:ascii="Arial" w:eastAsia="Opel Sans Condensed" w:hAnsi="Arial" w:cs="Arial"/>
                <w:b/>
                <w:sz w:val="18"/>
                <w:szCs w:val="20"/>
                <w:lang w:eastAsia="en-US"/>
              </w:rPr>
              <w:t xml:space="preserve">Titolare del </w:t>
            </w:r>
          </w:p>
          <w:p w14:paraId="3E28989E" w14:textId="77777777" w:rsidR="007D6ED2" w:rsidRPr="007D6ED2" w:rsidRDefault="007D6ED2" w:rsidP="007D6ED2">
            <w:pPr>
              <w:widowControl w:val="0"/>
              <w:tabs>
                <w:tab w:val="left" w:pos="2268"/>
              </w:tabs>
              <w:spacing w:after="0" w:line="252" w:lineRule="auto"/>
              <w:jc w:val="both"/>
              <w:outlineLvl w:val="1"/>
              <w:rPr>
                <w:rFonts w:ascii="Arial" w:eastAsia="Opel Sans Condensed" w:hAnsi="Arial" w:cs="Arial"/>
                <w:b/>
                <w:sz w:val="18"/>
                <w:szCs w:val="20"/>
                <w:lang w:eastAsia="en-US"/>
              </w:rPr>
            </w:pPr>
            <w:r w:rsidRPr="007D6ED2">
              <w:rPr>
                <w:rFonts w:ascii="Arial" w:eastAsia="Opel Sans Condensed" w:hAnsi="Arial" w:cs="Arial"/>
                <w:b/>
                <w:sz w:val="18"/>
                <w:szCs w:val="20"/>
                <w:lang w:eastAsia="en-US"/>
              </w:rPr>
              <w:t>trattamento</w:t>
            </w:r>
          </w:p>
        </w:tc>
        <w:tc>
          <w:tcPr>
            <w:tcW w:w="8892" w:type="dxa"/>
            <w:shd w:val="clear" w:color="auto" w:fill="auto"/>
            <w:vAlign w:val="center"/>
          </w:tcPr>
          <w:p w14:paraId="3673B4D3" w14:textId="77777777" w:rsidR="007D6ED2" w:rsidRPr="007D6ED2" w:rsidRDefault="007D6ED2" w:rsidP="007D6ED2">
            <w:pPr>
              <w:spacing w:after="0" w:line="252" w:lineRule="auto"/>
              <w:jc w:val="both"/>
              <w:rPr>
                <w:rFonts w:ascii="Arial" w:eastAsia="Calibri" w:hAnsi="Arial" w:cs="Arial"/>
                <w:b/>
                <w:bCs/>
                <w:sz w:val="18"/>
                <w:szCs w:val="20"/>
                <w:lang w:eastAsia="en-US"/>
              </w:rPr>
            </w:pPr>
            <w:r w:rsidRPr="007D6ED2">
              <w:rPr>
                <w:rFonts w:ascii="Arial" w:eastAsia="Calibri" w:hAnsi="Arial" w:cs="Arial"/>
                <w:sz w:val="18"/>
                <w:szCs w:val="20"/>
                <w:lang w:eastAsia="en-US"/>
              </w:rPr>
              <w:t>La persona fisica o giuridica, l'autorità pubblica, il servizio o altro organismo che, singolarmente o insieme ad altri, determina le finalità e i mezzi del trattamento di dati personali.</w:t>
            </w:r>
          </w:p>
        </w:tc>
      </w:tr>
      <w:tr w:rsidR="007D6ED2" w:rsidRPr="007D6ED2" w14:paraId="4B900A35" w14:textId="77777777" w:rsidTr="007D6ED2">
        <w:trPr>
          <w:trHeight w:val="401"/>
        </w:trPr>
        <w:tc>
          <w:tcPr>
            <w:tcW w:w="1564" w:type="dxa"/>
          </w:tcPr>
          <w:p w14:paraId="0A2D3DF8" w14:textId="77777777" w:rsidR="007D6ED2" w:rsidRPr="007D6ED2" w:rsidRDefault="007D6ED2" w:rsidP="007D6ED2">
            <w:pPr>
              <w:widowControl w:val="0"/>
              <w:tabs>
                <w:tab w:val="left" w:pos="2268"/>
              </w:tabs>
              <w:spacing w:after="0" w:line="252" w:lineRule="auto"/>
              <w:jc w:val="both"/>
              <w:outlineLvl w:val="1"/>
              <w:rPr>
                <w:rFonts w:ascii="Arial" w:eastAsia="Opel Sans Condensed" w:hAnsi="Arial" w:cs="Arial"/>
                <w:b/>
                <w:sz w:val="18"/>
                <w:szCs w:val="20"/>
                <w:lang w:eastAsia="en-US"/>
              </w:rPr>
            </w:pPr>
            <w:r w:rsidRPr="007D6ED2">
              <w:rPr>
                <w:rFonts w:ascii="Arial" w:eastAsia="Opel Sans Condensed" w:hAnsi="Arial" w:cs="Arial"/>
                <w:b/>
                <w:sz w:val="18"/>
                <w:szCs w:val="20"/>
                <w:lang w:eastAsia="en-US"/>
              </w:rPr>
              <w:t>Dati personali</w:t>
            </w:r>
          </w:p>
        </w:tc>
        <w:tc>
          <w:tcPr>
            <w:tcW w:w="8892" w:type="dxa"/>
            <w:shd w:val="clear" w:color="auto" w:fill="auto"/>
            <w:vAlign w:val="center"/>
          </w:tcPr>
          <w:p w14:paraId="04AF139C" w14:textId="77777777" w:rsidR="007D6ED2" w:rsidRPr="007D6ED2" w:rsidRDefault="007D6ED2" w:rsidP="007D6ED2">
            <w:pPr>
              <w:spacing w:after="0" w:line="252" w:lineRule="auto"/>
              <w:jc w:val="both"/>
              <w:rPr>
                <w:rFonts w:ascii="Arial" w:eastAsia="Calibri" w:hAnsi="Arial" w:cs="Arial"/>
                <w:bCs/>
                <w:sz w:val="18"/>
                <w:szCs w:val="20"/>
                <w:lang w:eastAsia="en-US"/>
              </w:rPr>
            </w:pPr>
            <w:r w:rsidRPr="007D6ED2">
              <w:rPr>
                <w:rFonts w:ascii="Arial" w:eastAsia="Calibri" w:hAnsi="Arial" w:cs="Arial"/>
                <w:bCs/>
                <w:sz w:val="18"/>
                <w:szCs w:val="20"/>
                <w:lang w:eastAsia="en-US"/>
              </w:rPr>
              <w:t>Q</w:t>
            </w:r>
            <w:r w:rsidRPr="007D6ED2">
              <w:rPr>
                <w:rFonts w:ascii="Arial" w:eastAsia="Calibri" w:hAnsi="Arial" w:cs="Arial"/>
                <w:sz w:val="18"/>
                <w:szCs w:val="20"/>
                <w:lang w:eastAsia="en-US"/>
              </w:rPr>
              <w:t>ualsiasi informazione riguardante una persona fisica identificata o identificabile («</w:t>
            </w:r>
            <w:r w:rsidRPr="007D6ED2">
              <w:rPr>
                <w:rFonts w:ascii="Arial" w:eastAsia="Calibri" w:hAnsi="Arial" w:cs="Arial"/>
                <w:b/>
                <w:sz w:val="18"/>
                <w:szCs w:val="20"/>
                <w:lang w:eastAsia="en-US"/>
              </w:rPr>
              <w:t>interessato</w:t>
            </w:r>
            <w:r w:rsidRPr="007D6ED2">
              <w:rPr>
                <w:rFonts w:ascii="Arial" w:eastAsia="Calibri" w:hAnsi="Arial" w:cs="Arial"/>
                <w:sz w:val="18"/>
                <w:szCs w:val="20"/>
                <w:lang w:eastAsia="en-US"/>
              </w:rPr>
              <w:t>»); si considera identificabile la persona fisica che può essere identificata, direttamente o indirettamente, con particolare riferimento a un identificativo come il nome, un numero di identificazione, dati relativi all'ubicazione, un identificativo online o a uno o più elementi caratteristici della sua identità fisica, fisiologica, genetica, psichica, economica, culturale o sociale</w:t>
            </w:r>
          </w:p>
        </w:tc>
      </w:tr>
      <w:tr w:rsidR="007D6ED2" w:rsidRPr="007D6ED2" w14:paraId="2B6FCC40" w14:textId="77777777" w:rsidTr="007D6ED2">
        <w:trPr>
          <w:trHeight w:val="401"/>
        </w:trPr>
        <w:tc>
          <w:tcPr>
            <w:tcW w:w="1564" w:type="dxa"/>
          </w:tcPr>
          <w:p w14:paraId="6FE4787B" w14:textId="77777777" w:rsidR="007D6ED2" w:rsidRPr="007D6ED2" w:rsidRDefault="007D6ED2" w:rsidP="007D6ED2">
            <w:pPr>
              <w:widowControl w:val="0"/>
              <w:tabs>
                <w:tab w:val="left" w:pos="2268"/>
              </w:tabs>
              <w:spacing w:after="0" w:line="252" w:lineRule="auto"/>
              <w:jc w:val="both"/>
              <w:outlineLvl w:val="1"/>
              <w:rPr>
                <w:rFonts w:ascii="Arial" w:eastAsia="Opel Sans Condensed" w:hAnsi="Arial" w:cs="Arial"/>
                <w:b/>
                <w:sz w:val="18"/>
                <w:szCs w:val="20"/>
                <w:lang w:eastAsia="en-US"/>
              </w:rPr>
            </w:pPr>
            <w:r w:rsidRPr="007D6ED2">
              <w:rPr>
                <w:rFonts w:ascii="Arial" w:eastAsia="Opel Sans Condensed" w:hAnsi="Arial" w:cs="Arial"/>
                <w:b/>
                <w:sz w:val="18"/>
                <w:szCs w:val="20"/>
                <w:lang w:eastAsia="en-US"/>
              </w:rPr>
              <w:t>Categorie particolari di dati personali</w:t>
            </w:r>
          </w:p>
        </w:tc>
        <w:tc>
          <w:tcPr>
            <w:tcW w:w="8892" w:type="dxa"/>
            <w:shd w:val="clear" w:color="auto" w:fill="auto"/>
            <w:vAlign w:val="center"/>
          </w:tcPr>
          <w:p w14:paraId="2AEEEFBC" w14:textId="77777777" w:rsidR="007D6ED2" w:rsidRPr="007D6ED2" w:rsidRDefault="007D6ED2" w:rsidP="007D6ED2">
            <w:pPr>
              <w:spacing w:after="0" w:line="252" w:lineRule="auto"/>
              <w:jc w:val="both"/>
              <w:rPr>
                <w:rFonts w:ascii="Arial" w:eastAsia="Calibri" w:hAnsi="Arial" w:cs="Arial"/>
                <w:b/>
                <w:bCs/>
                <w:sz w:val="18"/>
                <w:szCs w:val="20"/>
                <w:lang w:eastAsia="en-US"/>
              </w:rPr>
            </w:pPr>
            <w:r w:rsidRPr="007D6ED2">
              <w:rPr>
                <w:rFonts w:ascii="Arial" w:eastAsia="Calibri" w:hAnsi="Arial" w:cs="Arial"/>
                <w:sz w:val="18"/>
                <w:szCs w:val="20"/>
                <w:lang w:eastAsia="en-US"/>
              </w:rPr>
              <w:t>Le informazioni personali relative a origine etnica, opinioni politiche, convinzioni religiose o filosofiche, appartenenza sindacale, stato di salute, vita o orientamento sessuale dell’interessato, nonché informazioni genetiche e biometriche</w:t>
            </w:r>
          </w:p>
        </w:tc>
      </w:tr>
    </w:tbl>
    <w:p w14:paraId="7AFB7BA1" w14:textId="77777777" w:rsidR="007D6ED2" w:rsidRPr="007D6ED2" w:rsidRDefault="007D6ED2" w:rsidP="007D6ED2">
      <w:pPr>
        <w:spacing w:after="0" w:line="240" w:lineRule="auto"/>
        <w:jc w:val="both"/>
        <w:rPr>
          <w:rFonts w:eastAsia="Times New Roman" w:cs="Times New Roman"/>
          <w:sz w:val="20"/>
          <w:szCs w:val="20"/>
        </w:rPr>
      </w:pPr>
    </w:p>
    <w:p w14:paraId="1CC2BB2A" w14:textId="77777777" w:rsidR="007D6ED2" w:rsidRPr="007D6ED2" w:rsidRDefault="007D6ED2" w:rsidP="007D6ED2">
      <w:pPr>
        <w:spacing w:after="120" w:line="240" w:lineRule="auto"/>
        <w:jc w:val="center"/>
        <w:rPr>
          <w:rFonts w:ascii="Arial" w:eastAsia="Times New Roman" w:hAnsi="Arial" w:cs="Arial"/>
          <w:b/>
          <w:szCs w:val="20"/>
        </w:rPr>
      </w:pPr>
      <w:r w:rsidRPr="007D6ED2">
        <w:rPr>
          <w:rFonts w:ascii="Arial" w:eastAsia="Times New Roman" w:hAnsi="Arial" w:cs="Arial"/>
          <w:b/>
          <w:szCs w:val="20"/>
        </w:rPr>
        <w:t>SEZIONE II</w:t>
      </w:r>
    </w:p>
    <w:p w14:paraId="7592EE7B" w14:textId="77777777" w:rsidR="007D6ED2" w:rsidRPr="007D6ED2" w:rsidRDefault="007D6ED2" w:rsidP="007D6ED2">
      <w:pPr>
        <w:spacing w:before="60" w:after="60" w:line="252" w:lineRule="auto"/>
        <w:jc w:val="both"/>
        <w:rPr>
          <w:rFonts w:ascii="Arial" w:eastAsia="Opel Sans Condensed" w:hAnsi="Arial" w:cs="Arial"/>
          <w:b/>
          <w:bCs/>
          <w:smallCaps/>
          <w:szCs w:val="15"/>
          <w:lang w:eastAsia="en-US"/>
        </w:rPr>
      </w:pPr>
      <w:r w:rsidRPr="007D6ED2">
        <w:rPr>
          <w:rFonts w:ascii="Arial" w:eastAsia="Opel Sans Condensed" w:hAnsi="Arial" w:cs="Arial"/>
          <w:b/>
          <w:bCs/>
          <w:smallCaps/>
          <w:szCs w:val="15"/>
          <w:lang w:eastAsia="en-US"/>
        </w:rPr>
        <w:t>IL TITOLARE DEL TRATTAMENTO</w:t>
      </w:r>
    </w:p>
    <w:p w14:paraId="20D3D5AD" w14:textId="77777777" w:rsidR="007D6ED2" w:rsidRPr="007D6ED2" w:rsidRDefault="007D6ED2" w:rsidP="007D6ED2">
      <w:pPr>
        <w:spacing w:after="0" w:line="264" w:lineRule="auto"/>
        <w:jc w:val="both"/>
        <w:rPr>
          <w:rFonts w:ascii="Arial" w:eastAsia="Times New Roman" w:hAnsi="Arial" w:cs="Arial"/>
          <w:sz w:val="20"/>
          <w:szCs w:val="20"/>
        </w:rPr>
      </w:pPr>
      <w:bookmarkStart w:id="1" w:name="_Hlk7189406"/>
      <w:bookmarkStart w:id="2" w:name="_Hlk535750971"/>
      <w:r w:rsidRPr="007D6ED2">
        <w:rPr>
          <w:rFonts w:ascii="Arial" w:eastAsia="Times New Roman" w:hAnsi="Arial" w:cs="Arial"/>
          <w:sz w:val="20"/>
          <w:szCs w:val="20"/>
          <w:lang w:eastAsia="x-none"/>
        </w:rPr>
        <w:t>ATDAL</w:t>
      </w:r>
      <w:bookmarkEnd w:id="1"/>
      <w:r w:rsidRPr="007D6ED2">
        <w:rPr>
          <w:rFonts w:ascii="Arial" w:eastAsia="Times New Roman" w:hAnsi="Arial" w:cs="Arial"/>
          <w:sz w:val="20"/>
          <w:szCs w:val="20"/>
          <w:lang w:eastAsia="x-none"/>
        </w:rPr>
        <w:t xml:space="preserve"> OVER 40, </w:t>
      </w:r>
      <w:r w:rsidRPr="007D6ED2">
        <w:rPr>
          <w:rFonts w:ascii="Arial" w:eastAsia="Times New Roman" w:hAnsi="Arial" w:cs="Arial"/>
          <w:sz w:val="20"/>
          <w:szCs w:val="20"/>
        </w:rPr>
        <w:t xml:space="preserve">con sede legale in </w:t>
      </w:r>
      <w:r w:rsidRPr="007D6ED2">
        <w:rPr>
          <w:rFonts w:ascii="Arial" w:eastAsia="Calibri" w:hAnsi="Arial" w:cs="Arial"/>
          <w:sz w:val="20"/>
          <w:szCs w:val="20"/>
        </w:rPr>
        <w:t xml:space="preserve">Via Sorelle Marchisio, 49 – 00168 Roma, </w:t>
      </w:r>
      <w:r w:rsidRPr="007D6ED2">
        <w:rPr>
          <w:rFonts w:ascii="Arial" w:eastAsia="Times New Roman" w:hAnsi="Arial" w:cs="Arial"/>
          <w:sz w:val="20"/>
          <w:szCs w:val="20"/>
        </w:rPr>
        <w:t xml:space="preserve">Codice Fiscale </w:t>
      </w:r>
      <w:bookmarkEnd w:id="2"/>
      <w:r w:rsidRPr="007D6ED2">
        <w:rPr>
          <w:rFonts w:ascii="Arial" w:eastAsia="Calibri" w:hAnsi="Arial" w:cs="Arial"/>
          <w:sz w:val="20"/>
          <w:szCs w:val="20"/>
        </w:rPr>
        <w:t xml:space="preserve">97337300152, </w:t>
      </w:r>
      <w:r w:rsidRPr="007D6ED2">
        <w:rPr>
          <w:rFonts w:ascii="Arial" w:eastAsia="Times New Roman" w:hAnsi="Arial" w:cs="Arial"/>
          <w:sz w:val="20"/>
          <w:szCs w:val="20"/>
        </w:rPr>
        <w:t xml:space="preserve">è il titolare del trattamento dei suoi dati personali secondo la definizione riportata nella sezione I del presente documento. </w:t>
      </w:r>
    </w:p>
    <w:p w14:paraId="79B92463" w14:textId="77777777" w:rsidR="007D6ED2" w:rsidRPr="007D6ED2" w:rsidRDefault="007D6ED2" w:rsidP="007D6ED2">
      <w:pPr>
        <w:spacing w:after="120" w:line="264" w:lineRule="auto"/>
        <w:jc w:val="both"/>
        <w:rPr>
          <w:rFonts w:ascii="Arial" w:eastAsia="Times New Roman" w:hAnsi="Arial" w:cs="Arial"/>
          <w:bCs/>
          <w:sz w:val="16"/>
          <w:szCs w:val="16"/>
        </w:rPr>
      </w:pPr>
      <w:bookmarkStart w:id="3" w:name="_Hlk7197347"/>
      <w:r w:rsidRPr="007D6ED2">
        <w:rPr>
          <w:rFonts w:ascii="Arial" w:eastAsia="Times New Roman" w:hAnsi="Arial" w:cs="Arial"/>
          <w:sz w:val="20"/>
          <w:szCs w:val="20"/>
          <w:lang w:eastAsia="x-none"/>
        </w:rPr>
        <w:t>Lei potrà contattare ATDAL per ogni questione relativa al trattamento dei suoi dati personali all’indirizzo</w:t>
      </w:r>
      <w:r w:rsidRPr="007D6ED2">
        <w:rPr>
          <w:rFonts w:ascii="Arial" w:eastAsia="Times New Roman" w:hAnsi="Arial" w:cs="Arial"/>
          <w:sz w:val="20"/>
          <w:szCs w:val="20"/>
        </w:rPr>
        <w:t xml:space="preserve"> postale sopra riportato o attraverso l’indirizzo email </w:t>
      </w:r>
      <w:r w:rsidRPr="007D6ED2">
        <w:rPr>
          <w:rFonts w:ascii="Arial" w:eastAsia="Times New Roman" w:hAnsi="Arial" w:cs="Arial"/>
          <w:color w:val="0000FF" w:themeColor="hyperlink"/>
          <w:sz w:val="20"/>
          <w:szCs w:val="20"/>
          <w:u w:val="single"/>
        </w:rPr>
        <w:t>infolazio@atdal.it</w:t>
      </w:r>
      <w:r w:rsidRPr="007D6ED2">
        <w:rPr>
          <w:rFonts w:ascii="Arial" w:eastAsia="Times New Roman" w:hAnsi="Arial" w:cs="Arial"/>
          <w:bCs/>
          <w:sz w:val="20"/>
          <w:szCs w:val="16"/>
        </w:rPr>
        <w:t>.</w:t>
      </w:r>
    </w:p>
    <w:p w14:paraId="4EB5E24D" w14:textId="77777777" w:rsidR="007D6ED2" w:rsidRPr="007D6ED2" w:rsidRDefault="007D6ED2" w:rsidP="007D6ED2">
      <w:pPr>
        <w:spacing w:before="60" w:after="60" w:line="252" w:lineRule="auto"/>
        <w:jc w:val="both"/>
        <w:rPr>
          <w:rFonts w:ascii="Arial" w:eastAsia="Opel Sans Condensed" w:hAnsi="Arial" w:cs="Arial"/>
          <w:b/>
          <w:bCs/>
          <w:smallCaps/>
          <w:szCs w:val="15"/>
          <w:lang w:eastAsia="en-US"/>
        </w:rPr>
      </w:pPr>
      <w:bookmarkStart w:id="4" w:name="_Hlk535751205"/>
      <w:bookmarkEnd w:id="3"/>
      <w:r w:rsidRPr="007D6ED2">
        <w:rPr>
          <w:rFonts w:ascii="Arial" w:eastAsia="Opel Sans Condensed" w:hAnsi="Arial" w:cs="Arial"/>
          <w:b/>
          <w:bCs/>
          <w:smallCaps/>
          <w:szCs w:val="15"/>
          <w:lang w:eastAsia="en-US"/>
        </w:rPr>
        <w:t xml:space="preserve">I SUOI DATI PERSONALI OGGETTO DI TRATTAMENTO </w:t>
      </w:r>
    </w:p>
    <w:bookmarkEnd w:id="4"/>
    <w:p w14:paraId="32B77306" w14:textId="77777777" w:rsidR="007D6ED2" w:rsidRPr="007D6ED2" w:rsidRDefault="007D6ED2" w:rsidP="007D6ED2">
      <w:pPr>
        <w:spacing w:after="0" w:line="264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D6ED2">
        <w:rPr>
          <w:rFonts w:ascii="Arial" w:eastAsia="Times New Roman" w:hAnsi="Arial" w:cs="Arial"/>
          <w:sz w:val="20"/>
          <w:szCs w:val="20"/>
        </w:rPr>
        <w:t xml:space="preserve">Nel caso in cui lei decida di iscriversi, in qualità di </w:t>
      </w:r>
      <w:r w:rsidRPr="007D6ED2">
        <w:rPr>
          <w:rFonts w:ascii="Arial" w:eastAsia="Times New Roman" w:hAnsi="Arial" w:cs="Arial"/>
          <w:b/>
          <w:sz w:val="20"/>
          <w:szCs w:val="20"/>
        </w:rPr>
        <w:t>socio</w:t>
      </w:r>
      <w:r w:rsidRPr="007D6ED2">
        <w:rPr>
          <w:rFonts w:ascii="Arial" w:eastAsia="Times New Roman" w:hAnsi="Arial" w:cs="Arial"/>
          <w:sz w:val="20"/>
          <w:szCs w:val="20"/>
        </w:rPr>
        <w:t xml:space="preserve">, ATDAL raccoglierà e tratterà alcuni suoi dati personali di tipo comune (nome, cognome, data di nascita, indirizzo, codice fiscale, numero di telefono e/o fax, indirizzo email) il cui conferimento è obbligatorio per l’iscrizione. </w:t>
      </w:r>
    </w:p>
    <w:p w14:paraId="42C478DB" w14:textId="77777777" w:rsidR="007D6ED2" w:rsidRPr="007D6ED2" w:rsidRDefault="007D6ED2" w:rsidP="007D6ED2">
      <w:pPr>
        <w:spacing w:after="120" w:line="264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D6ED2">
        <w:rPr>
          <w:rFonts w:ascii="Arial" w:eastAsia="Times New Roman" w:hAnsi="Arial" w:cs="Arial"/>
          <w:sz w:val="20"/>
          <w:szCs w:val="20"/>
        </w:rPr>
        <w:t xml:space="preserve">Nel caso in cui lei non intenda iscriversi all’associazione ma desideri essere informato delle attività organizzate da ATDAL, in qualità di </w:t>
      </w:r>
      <w:r w:rsidRPr="007D6ED2">
        <w:rPr>
          <w:rFonts w:ascii="Arial" w:eastAsia="Times New Roman" w:hAnsi="Arial" w:cs="Arial"/>
          <w:b/>
          <w:sz w:val="20"/>
          <w:szCs w:val="20"/>
        </w:rPr>
        <w:t>simpatizzante</w:t>
      </w:r>
      <w:r w:rsidRPr="007D6ED2">
        <w:rPr>
          <w:rFonts w:ascii="Arial" w:eastAsia="Times New Roman" w:hAnsi="Arial" w:cs="Arial"/>
          <w:sz w:val="20"/>
          <w:szCs w:val="20"/>
        </w:rPr>
        <w:t xml:space="preserve"> dovrà obbligatoriamente fornire ad ATDAL le sue generalità e i suoi dati di contatto. </w:t>
      </w:r>
    </w:p>
    <w:p w14:paraId="065D54EF" w14:textId="77777777" w:rsidR="007D6ED2" w:rsidRPr="007D6ED2" w:rsidRDefault="007D6ED2" w:rsidP="007D6ED2">
      <w:pPr>
        <w:spacing w:after="120" w:line="264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45901377" w14:textId="2CC4F36C" w:rsidR="007D6ED2" w:rsidRPr="007D6ED2" w:rsidRDefault="007D6ED2" w:rsidP="007D6ED2">
      <w:pPr>
        <w:spacing w:before="60" w:after="60" w:line="252" w:lineRule="auto"/>
        <w:jc w:val="both"/>
        <w:rPr>
          <w:rFonts w:ascii="Arial" w:eastAsia="Opel Sans Condensed" w:hAnsi="Arial" w:cs="Arial"/>
          <w:b/>
          <w:bCs/>
          <w:smallCaps/>
          <w:szCs w:val="15"/>
          <w:lang w:eastAsia="en-US"/>
        </w:rPr>
      </w:pPr>
      <w:r w:rsidRPr="007D6ED2">
        <w:rPr>
          <w:rFonts w:ascii="Arial" w:eastAsia="Opel Sans Condensed" w:hAnsi="Arial" w:cs="Arial"/>
          <w:b/>
          <w:bCs/>
          <w:smallCaps/>
          <w:szCs w:val="15"/>
          <w:lang w:eastAsia="en-US"/>
        </w:rPr>
        <w:t xml:space="preserve">FINALITÀ DEL TRATTAMENTO </w:t>
      </w:r>
    </w:p>
    <w:p w14:paraId="43479060" w14:textId="77777777" w:rsidR="007D6ED2" w:rsidRPr="007D6ED2" w:rsidRDefault="007D6ED2" w:rsidP="007D6ED2">
      <w:pPr>
        <w:spacing w:after="60" w:line="264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D6ED2">
        <w:rPr>
          <w:rFonts w:ascii="Arial" w:eastAsia="Times New Roman" w:hAnsi="Arial" w:cs="Arial"/>
          <w:sz w:val="20"/>
          <w:szCs w:val="20"/>
          <w:lang w:eastAsia="x-none"/>
        </w:rPr>
        <w:t>ATDAL</w:t>
      </w:r>
      <w:r w:rsidRPr="007D6ED2">
        <w:rPr>
          <w:rFonts w:ascii="Arial" w:eastAsia="Times New Roman" w:hAnsi="Arial" w:cs="Arial"/>
          <w:sz w:val="20"/>
          <w:szCs w:val="20"/>
        </w:rPr>
        <w:t xml:space="preserve"> tratterà i dati da Lei comunicati per: </w:t>
      </w:r>
    </w:p>
    <w:p w14:paraId="2B7A8C0B" w14:textId="77777777" w:rsidR="007D6ED2" w:rsidRPr="007D6ED2" w:rsidRDefault="007D6ED2" w:rsidP="007D6ED2">
      <w:pPr>
        <w:numPr>
          <w:ilvl w:val="0"/>
          <w:numId w:val="6"/>
        </w:numPr>
        <w:spacing w:after="60" w:line="264" w:lineRule="auto"/>
        <w:ind w:left="340" w:hanging="34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7D6ED2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la gestione del rapporto associativo </w:t>
      </w:r>
      <w:bookmarkStart w:id="5" w:name="_Hlk535763296"/>
      <w:r w:rsidRPr="007D6ED2">
        <w:rPr>
          <w:rFonts w:ascii="Arial" w:eastAsia="Times New Roman" w:hAnsi="Arial" w:cs="Arial"/>
          <w:sz w:val="20"/>
          <w:szCs w:val="20"/>
          <w:lang w:eastAsia="ar-SA"/>
        </w:rPr>
        <w:t xml:space="preserve">(riferimento articolo </w:t>
      </w:r>
      <w:r w:rsidRPr="007D6ED2">
        <w:rPr>
          <w:rFonts w:ascii="Arial" w:eastAsia="Times New Roman" w:hAnsi="Arial" w:cs="Arial"/>
          <w:i/>
          <w:sz w:val="20"/>
          <w:szCs w:val="20"/>
          <w:lang w:eastAsia="ar-SA"/>
        </w:rPr>
        <w:t>6, comma 1, lettera b del Regolamento (UE) 2016/679</w:t>
      </w:r>
      <w:r w:rsidRPr="007D6ED2">
        <w:rPr>
          <w:rFonts w:ascii="Arial" w:eastAsia="Times New Roman" w:hAnsi="Arial" w:cs="Arial"/>
          <w:sz w:val="20"/>
          <w:szCs w:val="20"/>
          <w:lang w:eastAsia="ar-SA"/>
        </w:rPr>
        <w:t>)</w:t>
      </w:r>
      <w:bookmarkEnd w:id="5"/>
      <w:r w:rsidRPr="007D6ED2">
        <w:rPr>
          <w:rFonts w:ascii="Arial" w:eastAsia="Times New Roman" w:hAnsi="Arial" w:cs="Arial"/>
          <w:sz w:val="20"/>
          <w:szCs w:val="20"/>
          <w:lang w:eastAsia="ar-SA"/>
        </w:rPr>
        <w:t>. Essa include, a titolo puramente esemplificativo e non esaustivo, la tenuta del libro soci, la gestione delle quote di adesione, l’offerta di convenzioni riservate ai soci e l’organizzazione delle attività;</w:t>
      </w:r>
    </w:p>
    <w:p w14:paraId="175B3B52" w14:textId="77777777" w:rsidR="007D6ED2" w:rsidRPr="007D6ED2" w:rsidRDefault="007D6ED2" w:rsidP="007D6ED2">
      <w:pPr>
        <w:numPr>
          <w:ilvl w:val="0"/>
          <w:numId w:val="6"/>
        </w:numPr>
        <w:spacing w:after="60" w:line="264" w:lineRule="auto"/>
        <w:ind w:left="340" w:hanging="340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7D6ED2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l’adempimento degli obblighi di legge connessi alla gestione del suddetto rapporto </w:t>
      </w:r>
      <w:r w:rsidRPr="007D6ED2">
        <w:rPr>
          <w:rFonts w:ascii="Arial" w:eastAsia="Times New Roman" w:hAnsi="Arial" w:cs="Arial"/>
          <w:sz w:val="20"/>
          <w:szCs w:val="20"/>
        </w:rPr>
        <w:t xml:space="preserve">(riferimento articolo </w:t>
      </w:r>
      <w:r w:rsidRPr="007D6ED2">
        <w:rPr>
          <w:rFonts w:ascii="Arial" w:eastAsia="Times New Roman" w:hAnsi="Arial" w:cs="Arial"/>
          <w:i/>
          <w:sz w:val="20"/>
          <w:szCs w:val="20"/>
        </w:rPr>
        <w:t>6, comma 1, lettera c del Regolamento (UE) 2016/679</w:t>
      </w:r>
      <w:r w:rsidRPr="007D6ED2">
        <w:rPr>
          <w:rFonts w:ascii="Arial" w:eastAsia="Times New Roman" w:hAnsi="Arial" w:cs="Arial"/>
          <w:sz w:val="20"/>
          <w:szCs w:val="20"/>
        </w:rPr>
        <w:t>);</w:t>
      </w:r>
    </w:p>
    <w:p w14:paraId="21FF6A8B" w14:textId="77777777" w:rsidR="007D6ED2" w:rsidRPr="007D6ED2" w:rsidRDefault="007D6ED2" w:rsidP="007D6ED2">
      <w:pPr>
        <w:numPr>
          <w:ilvl w:val="0"/>
          <w:numId w:val="6"/>
        </w:numPr>
        <w:spacing w:after="60" w:line="264" w:lineRule="auto"/>
        <w:ind w:left="340" w:hanging="34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7D6ED2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la fornitura, a titolo gratuito, del servizio “Sportello lavoro” </w:t>
      </w:r>
      <w:r w:rsidRPr="007D6ED2">
        <w:rPr>
          <w:rFonts w:ascii="Arial" w:eastAsia="Times New Roman" w:hAnsi="Arial" w:cs="Arial"/>
          <w:sz w:val="20"/>
          <w:szCs w:val="20"/>
        </w:rPr>
        <w:t xml:space="preserve">(riferimento articolo </w:t>
      </w:r>
      <w:r w:rsidRPr="007D6ED2">
        <w:rPr>
          <w:rFonts w:ascii="Arial" w:eastAsia="Times New Roman" w:hAnsi="Arial" w:cs="Arial"/>
          <w:i/>
          <w:sz w:val="20"/>
          <w:szCs w:val="20"/>
        </w:rPr>
        <w:t>6, comma 1, lettera b del Regolamento (UE) 2016/679</w:t>
      </w:r>
      <w:r w:rsidRPr="007D6ED2">
        <w:rPr>
          <w:rFonts w:ascii="Arial" w:eastAsia="Times New Roman" w:hAnsi="Arial" w:cs="Arial"/>
          <w:sz w:val="20"/>
          <w:szCs w:val="20"/>
        </w:rPr>
        <w:t xml:space="preserve">), per il quale ATDAL tratta le informazioni personali da lei fornite e/o contenute nel suo </w:t>
      </w:r>
      <w:r w:rsidRPr="007D6ED2">
        <w:rPr>
          <w:rFonts w:ascii="Arial" w:eastAsia="Times New Roman" w:hAnsi="Arial" w:cs="Arial"/>
          <w:i/>
          <w:sz w:val="20"/>
          <w:szCs w:val="20"/>
        </w:rPr>
        <w:t>curriculum vitae</w:t>
      </w:r>
      <w:r w:rsidRPr="007D6ED2">
        <w:rPr>
          <w:rFonts w:ascii="Arial" w:eastAsia="Times New Roman" w:hAnsi="Arial" w:cs="Arial"/>
          <w:sz w:val="20"/>
          <w:szCs w:val="20"/>
        </w:rPr>
        <w:t>;</w:t>
      </w:r>
    </w:p>
    <w:p w14:paraId="5EA72159" w14:textId="77777777" w:rsidR="007D6ED2" w:rsidRPr="007D6ED2" w:rsidRDefault="007D6ED2" w:rsidP="007D6ED2">
      <w:pPr>
        <w:numPr>
          <w:ilvl w:val="0"/>
          <w:numId w:val="6"/>
        </w:numPr>
        <w:spacing w:after="120" w:line="264" w:lineRule="auto"/>
        <w:ind w:left="340" w:hanging="34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7D6ED2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il perseguimento del legittimo interesse </w:t>
      </w:r>
      <w:r w:rsidRPr="007D6ED2">
        <w:rPr>
          <w:rFonts w:ascii="Arial" w:eastAsia="Times New Roman" w:hAnsi="Arial" w:cs="Arial"/>
          <w:sz w:val="20"/>
          <w:szCs w:val="20"/>
          <w:lang w:eastAsia="ar-SA"/>
        </w:rPr>
        <w:t>di ATDAL (riferimento articolo 6, comma 1, lettera f del Regolamento (UE) 2016/679). In particolare, per perseguire le proprie finalità associative, ATDAL invia informazioni periodiche ai soci e agli interessati, tramite l’indirizzo email da essi comunicato, in merito a iniziative promosse dall’associazione, a incontri su temi specifici o a notizie relative al mondo del lavoro.</w:t>
      </w:r>
    </w:p>
    <w:p w14:paraId="3C75AE2D" w14:textId="77777777" w:rsidR="007D6ED2" w:rsidRDefault="007D6ED2" w:rsidP="007D6ED2">
      <w:pPr>
        <w:spacing w:before="60" w:after="60" w:line="252" w:lineRule="auto"/>
        <w:jc w:val="both"/>
        <w:rPr>
          <w:rFonts w:ascii="Arial" w:eastAsia="Opel Sans Condensed" w:hAnsi="Arial" w:cs="Arial"/>
          <w:b/>
          <w:bCs/>
          <w:smallCaps/>
          <w:szCs w:val="15"/>
          <w:lang w:eastAsia="en-US"/>
        </w:rPr>
      </w:pPr>
    </w:p>
    <w:p w14:paraId="4CB73EC7" w14:textId="1D32AF24" w:rsidR="007D6ED2" w:rsidRPr="007D6ED2" w:rsidRDefault="007D6ED2" w:rsidP="007D6ED2">
      <w:pPr>
        <w:spacing w:before="60" w:after="60" w:line="252" w:lineRule="auto"/>
        <w:jc w:val="both"/>
        <w:rPr>
          <w:rFonts w:ascii="Arial" w:eastAsia="Opel Sans Condensed" w:hAnsi="Arial" w:cs="Arial"/>
          <w:b/>
          <w:bCs/>
          <w:smallCaps/>
          <w:szCs w:val="15"/>
          <w:lang w:eastAsia="en-US"/>
        </w:rPr>
      </w:pPr>
      <w:r w:rsidRPr="007D6ED2">
        <w:rPr>
          <w:rFonts w:ascii="Arial" w:eastAsia="Opel Sans Condensed" w:hAnsi="Arial" w:cs="Arial"/>
          <w:b/>
          <w:bCs/>
          <w:smallCaps/>
          <w:szCs w:val="15"/>
          <w:lang w:eastAsia="en-US"/>
        </w:rPr>
        <w:t xml:space="preserve">LUOGO DEL TRATTAMENTO E PERIODO DI CONSERVAZIONE DEI DATI </w:t>
      </w:r>
    </w:p>
    <w:p w14:paraId="2CF04444" w14:textId="77777777" w:rsidR="007D6ED2" w:rsidRPr="007D6ED2" w:rsidRDefault="007D6ED2" w:rsidP="007D6ED2">
      <w:pPr>
        <w:spacing w:before="60" w:after="60" w:line="264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D6ED2">
        <w:rPr>
          <w:rFonts w:ascii="Arial" w:eastAsia="Times New Roman" w:hAnsi="Arial" w:cs="Arial"/>
          <w:sz w:val="20"/>
          <w:szCs w:val="20"/>
        </w:rPr>
        <w:t xml:space="preserve">I suoi dati sono trattati all’interno dell’Unione europea. </w:t>
      </w:r>
    </w:p>
    <w:p w14:paraId="1877B4BB" w14:textId="77777777" w:rsidR="007D6ED2" w:rsidRPr="007D6ED2" w:rsidRDefault="007D6ED2" w:rsidP="007D6ED2">
      <w:pPr>
        <w:spacing w:before="60" w:after="120" w:line="264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D6ED2">
        <w:rPr>
          <w:rFonts w:ascii="Arial" w:eastAsia="Times New Roman" w:hAnsi="Arial" w:cs="Arial"/>
          <w:sz w:val="20"/>
          <w:szCs w:val="20"/>
        </w:rPr>
        <w:t xml:space="preserve">I dati di ciascun </w:t>
      </w:r>
      <w:r w:rsidRPr="007D6ED2">
        <w:rPr>
          <w:rFonts w:ascii="Arial" w:eastAsia="Times New Roman" w:hAnsi="Arial" w:cs="Arial"/>
          <w:b/>
          <w:sz w:val="20"/>
          <w:szCs w:val="20"/>
        </w:rPr>
        <w:t>socio</w:t>
      </w:r>
      <w:r w:rsidRPr="007D6ED2">
        <w:rPr>
          <w:rFonts w:ascii="Arial" w:eastAsia="Times New Roman" w:hAnsi="Arial" w:cs="Arial"/>
          <w:sz w:val="20"/>
          <w:szCs w:val="20"/>
        </w:rPr>
        <w:t xml:space="preserve"> saranno conservati per il periodo del rapporto associativo maggiorato di 10 anni; alla conclusione del rapporto associativo, essi confluiranno in una apposita lista (“ex-soci”) e continueranno ad essere trattati da ATDAL, insieme a quelli dei </w:t>
      </w:r>
      <w:r w:rsidRPr="007D6ED2">
        <w:rPr>
          <w:rFonts w:ascii="Arial" w:eastAsia="Times New Roman" w:hAnsi="Arial" w:cs="Arial"/>
          <w:b/>
          <w:sz w:val="20"/>
          <w:szCs w:val="20"/>
        </w:rPr>
        <w:t>simpatizzanti</w:t>
      </w:r>
      <w:r w:rsidRPr="007D6ED2">
        <w:rPr>
          <w:rFonts w:ascii="Arial" w:eastAsia="Times New Roman" w:hAnsi="Arial" w:cs="Arial"/>
          <w:sz w:val="20"/>
          <w:szCs w:val="20"/>
        </w:rPr>
        <w:t>, per la finalità di trattamento indicata al punto d) per tutta la durata dell’attività svolta dall’associazione, fatto salvo il suo diritto di richiederne la cancellazione come più avanti specificato.</w:t>
      </w:r>
    </w:p>
    <w:p w14:paraId="06728F8B" w14:textId="77777777" w:rsidR="007D6ED2" w:rsidRDefault="007D6ED2" w:rsidP="007D6ED2">
      <w:pPr>
        <w:spacing w:before="60" w:after="60" w:line="252" w:lineRule="auto"/>
        <w:jc w:val="both"/>
        <w:rPr>
          <w:rFonts w:ascii="Arial" w:eastAsia="Opel Sans Condensed" w:hAnsi="Arial" w:cs="Arial"/>
          <w:b/>
          <w:bCs/>
          <w:smallCaps/>
          <w:szCs w:val="15"/>
          <w:lang w:eastAsia="en-US"/>
        </w:rPr>
      </w:pPr>
    </w:p>
    <w:p w14:paraId="435D1D1C" w14:textId="09A7D3BC" w:rsidR="007D6ED2" w:rsidRPr="007D6ED2" w:rsidRDefault="007D6ED2" w:rsidP="007D6ED2">
      <w:pPr>
        <w:spacing w:before="60" w:after="60" w:line="252" w:lineRule="auto"/>
        <w:jc w:val="both"/>
        <w:rPr>
          <w:rFonts w:ascii="Arial" w:eastAsia="Opel Sans Condensed" w:hAnsi="Arial" w:cs="Arial"/>
          <w:b/>
          <w:bCs/>
          <w:smallCaps/>
          <w:szCs w:val="15"/>
          <w:lang w:eastAsia="en-US"/>
        </w:rPr>
      </w:pPr>
      <w:r w:rsidRPr="007D6ED2">
        <w:rPr>
          <w:rFonts w:ascii="Arial" w:eastAsia="Opel Sans Condensed" w:hAnsi="Arial" w:cs="Arial"/>
          <w:b/>
          <w:bCs/>
          <w:smallCaps/>
          <w:szCs w:val="15"/>
          <w:lang w:eastAsia="en-US"/>
        </w:rPr>
        <w:t xml:space="preserve">COMUNICAZIONE DEI SUOI DATI A TERZI </w:t>
      </w:r>
    </w:p>
    <w:p w14:paraId="66329755" w14:textId="77777777" w:rsidR="007D6ED2" w:rsidRPr="007D6ED2" w:rsidRDefault="007D6ED2" w:rsidP="007D6ED2">
      <w:pPr>
        <w:spacing w:after="60" w:line="264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D6ED2">
        <w:rPr>
          <w:rFonts w:ascii="Arial" w:eastAsia="Times New Roman" w:hAnsi="Arial" w:cs="Arial"/>
          <w:sz w:val="20"/>
          <w:szCs w:val="20"/>
        </w:rPr>
        <w:t>I suoi dati potranno essere comunicati da ATDAL</w:t>
      </w:r>
      <w:r w:rsidRPr="007D6ED2">
        <w:rPr>
          <w:rFonts w:ascii="Arial" w:eastAsia="Times New Roman" w:hAnsi="Arial" w:cs="Arial"/>
          <w:b/>
          <w:sz w:val="20"/>
          <w:szCs w:val="20"/>
          <w:lang w:eastAsia="x-none"/>
        </w:rPr>
        <w:t xml:space="preserve"> </w:t>
      </w:r>
      <w:r w:rsidRPr="007D6ED2">
        <w:rPr>
          <w:rFonts w:ascii="Arial" w:eastAsia="Times New Roman" w:hAnsi="Arial" w:cs="Arial"/>
          <w:sz w:val="20"/>
          <w:szCs w:val="20"/>
        </w:rPr>
        <w:t>alle seguenti categorie di soggetti:</w:t>
      </w:r>
    </w:p>
    <w:p w14:paraId="3DE481C1" w14:textId="77777777" w:rsidR="007D6ED2" w:rsidRPr="007D6ED2" w:rsidRDefault="007D6ED2" w:rsidP="007D6ED2">
      <w:pPr>
        <w:spacing w:after="60" w:line="264" w:lineRule="auto"/>
        <w:jc w:val="both"/>
        <w:rPr>
          <w:rFonts w:ascii="Arial" w:eastAsia="Times New Roman" w:hAnsi="Arial" w:cs="Arial"/>
          <w:sz w:val="20"/>
          <w:szCs w:val="20"/>
        </w:rPr>
      </w:pPr>
      <w:bookmarkStart w:id="6" w:name="_Hlk535770189"/>
      <w:r w:rsidRPr="007D6ED2">
        <w:rPr>
          <w:rFonts w:ascii="Arial" w:eastAsia="Times New Roman" w:hAnsi="Arial" w:cs="Arial"/>
          <w:sz w:val="20"/>
          <w:szCs w:val="20"/>
        </w:rPr>
        <w:t xml:space="preserve">Per le finalità indicate ai punti </w:t>
      </w:r>
      <w:r w:rsidRPr="007D6ED2">
        <w:rPr>
          <w:rFonts w:ascii="Arial" w:eastAsia="Times New Roman" w:hAnsi="Arial" w:cs="Arial"/>
          <w:b/>
          <w:sz w:val="20"/>
          <w:szCs w:val="20"/>
        </w:rPr>
        <w:t>a) e b)</w:t>
      </w:r>
      <w:r w:rsidRPr="007D6ED2">
        <w:rPr>
          <w:rFonts w:ascii="Arial" w:eastAsia="Times New Roman" w:hAnsi="Arial" w:cs="Arial"/>
          <w:sz w:val="20"/>
          <w:szCs w:val="20"/>
        </w:rPr>
        <w:t xml:space="preserve"> a:</w:t>
      </w:r>
    </w:p>
    <w:bookmarkEnd w:id="6"/>
    <w:p w14:paraId="025295D8" w14:textId="77777777" w:rsidR="007D6ED2" w:rsidRPr="007D6ED2" w:rsidRDefault="007D6ED2" w:rsidP="007D6ED2">
      <w:pPr>
        <w:numPr>
          <w:ilvl w:val="0"/>
          <w:numId w:val="2"/>
        </w:numPr>
        <w:spacing w:after="0" w:line="264" w:lineRule="auto"/>
        <w:contextualSpacing/>
        <w:jc w:val="both"/>
        <w:rPr>
          <w:rFonts w:ascii="Arial" w:eastAsia="Arial" w:hAnsi="Arial" w:cs="Arial"/>
          <w:bCs/>
          <w:sz w:val="20"/>
          <w:szCs w:val="20"/>
          <w:bdr w:val="nil"/>
          <w:lang w:eastAsia="en-US"/>
        </w:rPr>
      </w:pPr>
      <w:r w:rsidRPr="007D6ED2">
        <w:rPr>
          <w:rFonts w:ascii="Arial" w:eastAsia="Arial" w:hAnsi="Arial" w:cs="Arial"/>
          <w:bCs/>
          <w:sz w:val="20"/>
          <w:szCs w:val="20"/>
          <w:bdr w:val="nil"/>
          <w:lang w:eastAsia="en-US"/>
        </w:rPr>
        <w:t>banche e/o istituti postali o di credito (per le operazioni di pagamento);</w:t>
      </w:r>
    </w:p>
    <w:p w14:paraId="354B32F2" w14:textId="77777777" w:rsidR="007D6ED2" w:rsidRPr="007D6ED2" w:rsidRDefault="007D6ED2" w:rsidP="007D6ED2">
      <w:pPr>
        <w:numPr>
          <w:ilvl w:val="0"/>
          <w:numId w:val="2"/>
        </w:numPr>
        <w:spacing w:after="0" w:line="264" w:lineRule="auto"/>
        <w:ind w:left="357" w:hanging="357"/>
        <w:contextualSpacing/>
        <w:jc w:val="both"/>
        <w:rPr>
          <w:rFonts w:ascii="Arial" w:eastAsia="Arial" w:hAnsi="Arial" w:cs="Arial"/>
          <w:bCs/>
          <w:sz w:val="20"/>
          <w:szCs w:val="20"/>
          <w:bdr w:val="nil"/>
          <w:lang w:eastAsia="en-US"/>
        </w:rPr>
      </w:pPr>
      <w:r w:rsidRPr="007D6ED2">
        <w:rPr>
          <w:rFonts w:ascii="Arial" w:eastAsia="Arial" w:hAnsi="Arial" w:cs="Arial"/>
          <w:bCs/>
          <w:sz w:val="20"/>
          <w:szCs w:val="20"/>
          <w:bdr w:val="nil"/>
          <w:lang w:eastAsia="en-US"/>
        </w:rPr>
        <w:t>professionisti esterni o società che forniscono ad ATDAL</w:t>
      </w:r>
      <w:r w:rsidRPr="007D6ED2">
        <w:rPr>
          <w:rFonts w:ascii="Arial" w:eastAsiaTheme="minorHAnsi" w:hAnsi="Arial" w:cs="Arial"/>
          <w:sz w:val="20"/>
          <w:szCs w:val="20"/>
          <w:lang w:eastAsia="x-none"/>
        </w:rPr>
        <w:t xml:space="preserve"> </w:t>
      </w:r>
      <w:r w:rsidRPr="007D6ED2">
        <w:rPr>
          <w:rFonts w:ascii="Arial" w:eastAsia="Arial" w:hAnsi="Arial" w:cs="Arial"/>
          <w:bCs/>
          <w:sz w:val="20"/>
          <w:szCs w:val="20"/>
          <w:bdr w:val="nil"/>
          <w:lang w:eastAsia="en-US"/>
        </w:rPr>
        <w:t>servizi e/o consulenze nei seguenti ambiti:</w:t>
      </w:r>
    </w:p>
    <w:p w14:paraId="20EE3F97" w14:textId="77777777" w:rsidR="007D6ED2" w:rsidRPr="007D6ED2" w:rsidRDefault="007D6ED2" w:rsidP="007D6ED2">
      <w:pPr>
        <w:widowControl w:val="0"/>
        <w:numPr>
          <w:ilvl w:val="0"/>
          <w:numId w:val="3"/>
        </w:numPr>
        <w:spacing w:after="0" w:line="264" w:lineRule="auto"/>
        <w:ind w:left="641" w:hanging="284"/>
        <w:jc w:val="both"/>
        <w:rPr>
          <w:rFonts w:ascii="Arial" w:eastAsia="Times New Roman" w:hAnsi="Arial" w:cs="Arial"/>
          <w:sz w:val="20"/>
          <w:szCs w:val="20"/>
        </w:rPr>
      </w:pPr>
      <w:r w:rsidRPr="007D6ED2">
        <w:rPr>
          <w:rFonts w:ascii="Arial" w:eastAsia="Times New Roman" w:hAnsi="Arial" w:cs="Arial"/>
          <w:sz w:val="20"/>
          <w:szCs w:val="20"/>
          <w:lang w:eastAsia="x-none"/>
        </w:rPr>
        <w:t>commercialista,</w:t>
      </w:r>
      <w:r w:rsidRPr="007D6ED2">
        <w:rPr>
          <w:rFonts w:ascii="Arial" w:eastAsia="Times New Roman" w:hAnsi="Arial" w:cs="Arial"/>
          <w:b/>
          <w:sz w:val="20"/>
          <w:szCs w:val="20"/>
          <w:lang w:eastAsia="x-none"/>
        </w:rPr>
        <w:t xml:space="preserve"> </w:t>
      </w:r>
      <w:r w:rsidRPr="007D6ED2">
        <w:rPr>
          <w:rFonts w:ascii="Arial" w:eastAsia="Times New Roman" w:hAnsi="Arial" w:cs="Arial"/>
          <w:sz w:val="20"/>
          <w:szCs w:val="20"/>
        </w:rPr>
        <w:t>ovvero altro soggetto (sia persona fisica che giuridica che associato in altra forma) incaricato degli adempimenti gravanti sull’associazione in virtù di obblighi di legge;</w:t>
      </w:r>
    </w:p>
    <w:p w14:paraId="6F0A4DE2" w14:textId="77777777" w:rsidR="007D6ED2" w:rsidRPr="007D6ED2" w:rsidRDefault="007D6ED2" w:rsidP="007D6ED2">
      <w:pPr>
        <w:widowControl w:val="0"/>
        <w:numPr>
          <w:ilvl w:val="0"/>
          <w:numId w:val="3"/>
        </w:numPr>
        <w:spacing w:after="120" w:line="264" w:lineRule="auto"/>
        <w:ind w:left="641" w:hanging="284"/>
        <w:jc w:val="both"/>
        <w:rPr>
          <w:rFonts w:ascii="Arial" w:eastAsia="Times New Roman" w:hAnsi="Arial" w:cs="Arial"/>
          <w:sz w:val="20"/>
          <w:szCs w:val="20"/>
        </w:rPr>
      </w:pPr>
      <w:r w:rsidRPr="007D6ED2">
        <w:rPr>
          <w:rFonts w:ascii="Arial" w:eastAsia="Times New Roman" w:hAnsi="Arial" w:cs="Arial"/>
          <w:sz w:val="20"/>
          <w:szCs w:val="20"/>
        </w:rPr>
        <w:t>studi legali e consulenti fiscali.</w:t>
      </w:r>
    </w:p>
    <w:p w14:paraId="795AC29F" w14:textId="77777777" w:rsidR="007D6ED2" w:rsidRPr="007D6ED2" w:rsidRDefault="007D6ED2" w:rsidP="007D6ED2">
      <w:pPr>
        <w:spacing w:after="60" w:line="264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D6ED2">
        <w:rPr>
          <w:rFonts w:ascii="Arial" w:eastAsia="Times New Roman" w:hAnsi="Arial" w:cs="Arial"/>
          <w:sz w:val="20"/>
          <w:szCs w:val="20"/>
        </w:rPr>
        <w:t xml:space="preserve">Per le finalità indicate ai punti </w:t>
      </w:r>
      <w:r w:rsidRPr="007D6ED2">
        <w:rPr>
          <w:rFonts w:ascii="Arial" w:eastAsia="Times New Roman" w:hAnsi="Arial" w:cs="Arial"/>
          <w:b/>
          <w:sz w:val="20"/>
          <w:szCs w:val="20"/>
        </w:rPr>
        <w:t xml:space="preserve">c) </w:t>
      </w:r>
      <w:r w:rsidRPr="007D6ED2">
        <w:rPr>
          <w:rFonts w:ascii="Arial" w:eastAsia="Times New Roman" w:hAnsi="Arial" w:cs="Arial"/>
          <w:bCs/>
          <w:sz w:val="20"/>
          <w:szCs w:val="20"/>
        </w:rPr>
        <w:t>e</w:t>
      </w:r>
      <w:r w:rsidRPr="007D6ED2">
        <w:rPr>
          <w:rFonts w:ascii="Arial" w:eastAsia="Times New Roman" w:hAnsi="Arial" w:cs="Arial"/>
          <w:b/>
          <w:sz w:val="20"/>
          <w:szCs w:val="20"/>
        </w:rPr>
        <w:t xml:space="preserve"> d) </w:t>
      </w:r>
      <w:r w:rsidRPr="007D6ED2">
        <w:rPr>
          <w:rFonts w:ascii="Arial" w:eastAsia="Times New Roman" w:hAnsi="Arial" w:cs="Arial"/>
          <w:sz w:val="20"/>
          <w:szCs w:val="20"/>
        </w:rPr>
        <w:t>i suoi dati potrebbero essere comunicati a fornitori di strumenti e servizi ICT.</w:t>
      </w:r>
    </w:p>
    <w:p w14:paraId="29E940C7" w14:textId="77777777" w:rsidR="007D6ED2" w:rsidRPr="007D6ED2" w:rsidRDefault="007D6ED2" w:rsidP="007D6ED2">
      <w:pPr>
        <w:spacing w:before="60" w:after="120" w:line="264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D6ED2">
        <w:rPr>
          <w:rFonts w:ascii="Arial" w:eastAsia="Times New Roman" w:hAnsi="Arial" w:cs="Arial"/>
          <w:sz w:val="20"/>
          <w:szCs w:val="20"/>
        </w:rPr>
        <w:t xml:space="preserve">Per la finalità indicata al punto </w:t>
      </w:r>
      <w:r w:rsidRPr="007D6ED2">
        <w:rPr>
          <w:rFonts w:ascii="Arial" w:eastAsia="Times New Roman" w:hAnsi="Arial" w:cs="Arial"/>
          <w:b/>
          <w:sz w:val="20"/>
          <w:szCs w:val="20"/>
        </w:rPr>
        <w:t xml:space="preserve">c), </w:t>
      </w:r>
      <w:r w:rsidRPr="007D6ED2">
        <w:rPr>
          <w:rFonts w:ascii="Arial" w:eastAsia="Times New Roman" w:hAnsi="Arial" w:cs="Arial"/>
          <w:sz w:val="20"/>
          <w:szCs w:val="20"/>
        </w:rPr>
        <w:t>solo con il suo preventivo consenso</w:t>
      </w:r>
      <w:r w:rsidRPr="007D6ED2">
        <w:rPr>
          <w:rFonts w:ascii="Arial" w:eastAsia="Times New Roman" w:hAnsi="Arial" w:cs="Arial"/>
          <w:b/>
          <w:sz w:val="20"/>
          <w:szCs w:val="20"/>
        </w:rPr>
        <w:t xml:space="preserve">, </w:t>
      </w:r>
      <w:r w:rsidRPr="007D6ED2">
        <w:rPr>
          <w:rFonts w:ascii="Arial" w:eastAsia="Times New Roman" w:hAnsi="Arial" w:cs="Arial"/>
          <w:sz w:val="20"/>
          <w:szCs w:val="20"/>
        </w:rPr>
        <w:t xml:space="preserve">potremo trasmettere il suo </w:t>
      </w:r>
      <w:r w:rsidRPr="007D6ED2">
        <w:rPr>
          <w:rFonts w:ascii="Arial" w:eastAsia="Times New Roman" w:hAnsi="Arial" w:cs="Arial"/>
          <w:i/>
          <w:sz w:val="20"/>
          <w:szCs w:val="20"/>
        </w:rPr>
        <w:t xml:space="preserve">curriculum vitae </w:t>
      </w:r>
      <w:r w:rsidRPr="007D6ED2">
        <w:rPr>
          <w:rFonts w:ascii="Arial" w:eastAsia="Times New Roman" w:hAnsi="Arial" w:cs="Arial"/>
          <w:sz w:val="20"/>
          <w:szCs w:val="20"/>
        </w:rPr>
        <w:t>o comunicare i suoi dati di contatto a professionisti e aziende potenzialmente interessate a offrirle un’opportunità di impiego o di formazione.</w:t>
      </w:r>
    </w:p>
    <w:p w14:paraId="4528F18B" w14:textId="77777777" w:rsidR="007D6ED2" w:rsidRDefault="007D6ED2" w:rsidP="007D6ED2">
      <w:pPr>
        <w:spacing w:before="60" w:after="60" w:line="252" w:lineRule="auto"/>
        <w:jc w:val="both"/>
        <w:rPr>
          <w:rFonts w:ascii="Arial" w:eastAsia="Opel Sans Condensed" w:hAnsi="Arial" w:cs="Arial"/>
          <w:b/>
          <w:bCs/>
          <w:smallCaps/>
          <w:szCs w:val="15"/>
          <w:lang w:eastAsia="en-US"/>
        </w:rPr>
      </w:pPr>
    </w:p>
    <w:p w14:paraId="7466E53C" w14:textId="73F97C78" w:rsidR="007D6ED2" w:rsidRPr="007D6ED2" w:rsidRDefault="007D6ED2" w:rsidP="007D6ED2">
      <w:pPr>
        <w:spacing w:before="60" w:after="60" w:line="252" w:lineRule="auto"/>
        <w:jc w:val="both"/>
        <w:rPr>
          <w:rFonts w:ascii="Arial" w:eastAsia="Opel Sans Condensed" w:hAnsi="Arial" w:cs="Arial"/>
          <w:b/>
          <w:bCs/>
          <w:smallCaps/>
          <w:szCs w:val="15"/>
          <w:lang w:eastAsia="en-US"/>
        </w:rPr>
      </w:pPr>
      <w:r w:rsidRPr="007D6ED2">
        <w:rPr>
          <w:rFonts w:ascii="Arial" w:eastAsia="Opel Sans Condensed" w:hAnsi="Arial" w:cs="Arial"/>
          <w:b/>
          <w:bCs/>
          <w:smallCaps/>
          <w:szCs w:val="15"/>
          <w:lang w:eastAsia="en-US"/>
        </w:rPr>
        <w:t>I SUOI DIRITTI</w:t>
      </w:r>
    </w:p>
    <w:p w14:paraId="2A7531EC" w14:textId="77777777" w:rsidR="007D6ED2" w:rsidRPr="007D6ED2" w:rsidRDefault="007D6ED2" w:rsidP="007D6ED2">
      <w:pPr>
        <w:spacing w:after="60" w:line="264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D6ED2">
        <w:rPr>
          <w:rFonts w:ascii="Arial" w:eastAsia="Times New Roman" w:hAnsi="Arial" w:cs="Arial"/>
          <w:sz w:val="20"/>
          <w:szCs w:val="20"/>
        </w:rPr>
        <w:t>Lei ha il diritto di richiedere e di ricevere, in qualunque momento, informazioni in merito ai suoi dati personali trattati da ATDAL o di chiederne la rettifica. Ove applicabile, ha diritto di chiederne la cancellazione, di limitarne il trattamento e di ricevere, in un formato strutturato, di uso comune e leggibile da dispositivo automatico, i dati personali che la riguardano; ha inoltre il diritto di opporsi al trattamento dei suoi dati, ai sensi di quanto previsto all’art. 21 GDPR, o di proporre un reclamo all’Autorità Garante competente secondo quanto previsto all’art. 77 GDPR.  Può indirizzare ogni richiesta in merito ai suoi diritti direttamente ad ATDAL ai recapiti sopra indicati.</w:t>
      </w:r>
    </w:p>
    <w:p w14:paraId="120B6733" w14:textId="1DBF2BE1" w:rsidR="0088297E" w:rsidRPr="007D6ED2" w:rsidRDefault="007D6ED2" w:rsidP="007D6ED2">
      <w:pPr>
        <w:spacing w:before="60" w:after="120" w:line="264" w:lineRule="auto"/>
        <w:jc w:val="both"/>
        <w:rPr>
          <w:rFonts w:ascii="Arial" w:eastAsia="Times New Roman" w:hAnsi="Arial" w:cs="Arial"/>
          <w:sz w:val="20"/>
          <w:szCs w:val="18"/>
        </w:rPr>
      </w:pPr>
      <w:r w:rsidRPr="007D6ED2">
        <w:rPr>
          <w:rFonts w:ascii="Arial" w:eastAsia="Times New Roman" w:hAnsi="Arial" w:cs="Arial"/>
          <w:sz w:val="20"/>
          <w:szCs w:val="20"/>
        </w:rPr>
        <w:t>Le facciamo presente che, qualora lei non desiderasse ricevere ulteriori comunicazioni da ATDAL</w:t>
      </w:r>
      <w:r w:rsidRPr="007D6ED2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Pr="007D6ED2">
        <w:rPr>
          <w:rFonts w:ascii="Arial" w:eastAsia="Times New Roman" w:hAnsi="Arial" w:cs="Arial"/>
          <w:sz w:val="20"/>
          <w:szCs w:val="20"/>
        </w:rPr>
        <w:t xml:space="preserve">per la </w:t>
      </w:r>
      <w:r w:rsidRPr="007D6ED2">
        <w:rPr>
          <w:rFonts w:ascii="Arial" w:eastAsia="Times New Roman" w:hAnsi="Arial" w:cs="Arial"/>
          <w:sz w:val="20"/>
          <w:szCs w:val="18"/>
        </w:rPr>
        <w:t>finalità di trattamento indicata al punto d)</w:t>
      </w:r>
      <w:r w:rsidRPr="007D6ED2">
        <w:rPr>
          <w:rFonts w:ascii="Arial" w:eastAsia="Times New Roman" w:hAnsi="Arial" w:cs="Arial"/>
          <w:b/>
          <w:sz w:val="20"/>
          <w:szCs w:val="18"/>
        </w:rPr>
        <w:t xml:space="preserve">, </w:t>
      </w:r>
      <w:r w:rsidRPr="007D6ED2">
        <w:rPr>
          <w:rFonts w:ascii="Arial" w:eastAsia="Times New Roman" w:hAnsi="Arial" w:cs="Arial"/>
          <w:sz w:val="20"/>
          <w:szCs w:val="18"/>
        </w:rPr>
        <w:t xml:space="preserve">potrà segnalarcelo seguendo le apposite istruzioni che troverà in calce all’email ricevuta. In tal caso, decorso un periodo massimo di 30 giorni, </w:t>
      </w:r>
      <w:r w:rsidRPr="007D6ED2">
        <w:rPr>
          <w:rFonts w:ascii="Arial" w:eastAsia="Times New Roman" w:hAnsi="Arial" w:cs="Arial"/>
          <w:sz w:val="20"/>
          <w:szCs w:val="20"/>
        </w:rPr>
        <w:t>ATDAL</w:t>
      </w:r>
      <w:r w:rsidRPr="007D6ED2">
        <w:rPr>
          <w:rFonts w:ascii="Arial" w:eastAsia="Times New Roman" w:hAnsi="Arial" w:cs="Arial"/>
          <w:sz w:val="20"/>
          <w:szCs w:val="18"/>
        </w:rPr>
        <w:t xml:space="preserve"> </w:t>
      </w:r>
      <w:r w:rsidRPr="007D6ED2">
        <w:rPr>
          <w:rFonts w:ascii="Arial" w:eastAsia="Times New Roman" w:hAnsi="Arial" w:cs="Arial"/>
          <w:color w:val="000000"/>
          <w:sz w:val="20"/>
          <w:szCs w:val="18"/>
          <w:lang w:eastAsia="en-US"/>
        </w:rPr>
        <w:t>provvederà alla cancellazione dei suoi dati.</w:t>
      </w:r>
    </w:p>
    <w:sectPr w:rsidR="0088297E" w:rsidRPr="007D6ED2" w:rsidSect="008B3B0A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F2C08" w14:textId="77777777" w:rsidR="009E2F05" w:rsidRDefault="009E2F05" w:rsidP="00464122">
      <w:pPr>
        <w:spacing w:after="0" w:line="240" w:lineRule="auto"/>
      </w:pPr>
      <w:r>
        <w:separator/>
      </w:r>
    </w:p>
  </w:endnote>
  <w:endnote w:type="continuationSeparator" w:id="0">
    <w:p w14:paraId="4FC18051" w14:textId="77777777" w:rsidR="009E2F05" w:rsidRDefault="009E2F05" w:rsidP="004641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l Sans Condensed">
    <w:altName w:val="Corbel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99595031"/>
      <w:docPartObj>
        <w:docPartGallery w:val="Page Numbers (Bottom of Page)"/>
        <w:docPartUnique/>
      </w:docPartObj>
    </w:sdtPr>
    <w:sdtContent>
      <w:p w14:paraId="0496FE78" w14:textId="77777777" w:rsidR="00464122" w:rsidRDefault="00464122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FACF84B" w14:textId="77777777" w:rsidR="00464122" w:rsidRDefault="0046412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1E33B" w14:textId="77777777" w:rsidR="009E2F05" w:rsidRDefault="009E2F05" w:rsidP="00464122">
      <w:pPr>
        <w:spacing w:after="0" w:line="240" w:lineRule="auto"/>
      </w:pPr>
      <w:r>
        <w:separator/>
      </w:r>
    </w:p>
  </w:footnote>
  <w:footnote w:type="continuationSeparator" w:id="0">
    <w:p w14:paraId="4DFF4702" w14:textId="77777777" w:rsidR="009E2F05" w:rsidRDefault="009E2F05" w:rsidP="004641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B5376" w14:textId="072CA0AA" w:rsidR="009D5C14" w:rsidRDefault="009D5C14">
    <w:pPr>
      <w:pStyle w:val="Intestazione"/>
    </w:pPr>
    <w:r w:rsidRPr="006D0AC9">
      <w:rPr>
        <w:noProof/>
      </w:rPr>
      <w:drawing>
        <wp:inline distT="0" distB="0" distL="0" distR="0" wp14:anchorId="6702A938" wp14:editId="2103ABE6">
          <wp:extent cx="1866900" cy="715645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71564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126842"/>
    <w:multiLevelType w:val="hybridMultilevel"/>
    <w:tmpl w:val="267CB28C"/>
    <w:lvl w:ilvl="0" w:tplc="04090001">
      <w:start w:val="1"/>
      <w:numFmt w:val="bullet"/>
      <w:lvlText w:val=""/>
      <w:lvlJc w:val="left"/>
      <w:pPr>
        <w:ind w:left="132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04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76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48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20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92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64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36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084" w:hanging="360"/>
      </w:pPr>
      <w:rPr>
        <w:rFonts w:ascii="Wingdings" w:hAnsi="Wingdings" w:hint="default"/>
      </w:rPr>
    </w:lvl>
  </w:abstractNum>
  <w:abstractNum w:abstractNumId="1" w15:restartNumberingAfterBreak="0">
    <w:nsid w:val="2B2B4FB1"/>
    <w:multiLevelType w:val="hybridMultilevel"/>
    <w:tmpl w:val="874864DC"/>
    <w:lvl w:ilvl="0" w:tplc="9A6CD16A">
      <w:start w:val="1"/>
      <w:numFmt w:val="decimal"/>
      <w:lvlText w:val="%1."/>
      <w:lvlJc w:val="left"/>
      <w:pPr>
        <w:ind w:left="28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04" w:hanging="360"/>
      </w:pPr>
    </w:lvl>
    <w:lvl w:ilvl="2" w:tplc="0410001B" w:tentative="1">
      <w:start w:val="1"/>
      <w:numFmt w:val="lowerRoman"/>
      <w:lvlText w:val="%3."/>
      <w:lvlJc w:val="right"/>
      <w:pPr>
        <w:ind w:left="1724" w:hanging="180"/>
      </w:pPr>
    </w:lvl>
    <w:lvl w:ilvl="3" w:tplc="0410000F" w:tentative="1">
      <w:start w:val="1"/>
      <w:numFmt w:val="decimal"/>
      <w:lvlText w:val="%4."/>
      <w:lvlJc w:val="left"/>
      <w:pPr>
        <w:ind w:left="2444" w:hanging="360"/>
      </w:pPr>
    </w:lvl>
    <w:lvl w:ilvl="4" w:tplc="04100019" w:tentative="1">
      <w:start w:val="1"/>
      <w:numFmt w:val="lowerLetter"/>
      <w:lvlText w:val="%5."/>
      <w:lvlJc w:val="left"/>
      <w:pPr>
        <w:ind w:left="3164" w:hanging="360"/>
      </w:pPr>
    </w:lvl>
    <w:lvl w:ilvl="5" w:tplc="0410001B" w:tentative="1">
      <w:start w:val="1"/>
      <w:numFmt w:val="lowerRoman"/>
      <w:lvlText w:val="%6."/>
      <w:lvlJc w:val="right"/>
      <w:pPr>
        <w:ind w:left="3884" w:hanging="180"/>
      </w:pPr>
    </w:lvl>
    <w:lvl w:ilvl="6" w:tplc="0410000F" w:tentative="1">
      <w:start w:val="1"/>
      <w:numFmt w:val="decimal"/>
      <w:lvlText w:val="%7."/>
      <w:lvlJc w:val="left"/>
      <w:pPr>
        <w:ind w:left="4604" w:hanging="360"/>
      </w:pPr>
    </w:lvl>
    <w:lvl w:ilvl="7" w:tplc="04100019" w:tentative="1">
      <w:start w:val="1"/>
      <w:numFmt w:val="lowerLetter"/>
      <w:lvlText w:val="%8."/>
      <w:lvlJc w:val="left"/>
      <w:pPr>
        <w:ind w:left="5324" w:hanging="360"/>
      </w:pPr>
    </w:lvl>
    <w:lvl w:ilvl="8" w:tplc="0410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2" w15:restartNumberingAfterBreak="0">
    <w:nsid w:val="3CB77D9B"/>
    <w:multiLevelType w:val="hybridMultilevel"/>
    <w:tmpl w:val="72D27EB6"/>
    <w:lvl w:ilvl="0" w:tplc="B0121046">
      <w:start w:val="1"/>
      <w:numFmt w:val="lowerLetter"/>
      <w:lvlText w:val="%1)"/>
      <w:lvlJc w:val="left"/>
      <w:pPr>
        <w:ind w:left="-729" w:hanging="360"/>
      </w:pPr>
      <w:rPr>
        <w:b/>
      </w:rPr>
    </w:lvl>
    <w:lvl w:ilvl="1" w:tplc="04100003">
      <w:start w:val="1"/>
      <w:numFmt w:val="bullet"/>
      <w:lvlText w:val="o"/>
      <w:lvlJc w:val="left"/>
      <w:pPr>
        <w:ind w:left="-9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711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</w:abstractNum>
  <w:abstractNum w:abstractNumId="3" w15:restartNumberingAfterBreak="0">
    <w:nsid w:val="43973249"/>
    <w:multiLevelType w:val="hybridMultilevel"/>
    <w:tmpl w:val="D3F0444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0F4F65"/>
    <w:multiLevelType w:val="hybridMultilevel"/>
    <w:tmpl w:val="1C02F530"/>
    <w:lvl w:ilvl="0" w:tplc="78DC219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-11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-46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</w:abstractNum>
  <w:num w:numId="1" w16cid:durableId="188802722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2113041059">
    <w:abstractNumId w:val="4"/>
  </w:num>
  <w:num w:numId="3" w16cid:durableId="2033871291">
    <w:abstractNumId w:val="0"/>
  </w:num>
  <w:num w:numId="4" w16cid:durableId="1416782042">
    <w:abstractNumId w:val="1"/>
  </w:num>
  <w:num w:numId="5" w16cid:durableId="775639386">
    <w:abstractNumId w:val="3"/>
  </w:num>
  <w:num w:numId="6" w16cid:durableId="12574417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556D"/>
    <w:rsid w:val="00163B0B"/>
    <w:rsid w:val="001876B3"/>
    <w:rsid w:val="001A1291"/>
    <w:rsid w:val="002E25F1"/>
    <w:rsid w:val="00336CDA"/>
    <w:rsid w:val="0036309C"/>
    <w:rsid w:val="003C6205"/>
    <w:rsid w:val="003D018E"/>
    <w:rsid w:val="00423FF6"/>
    <w:rsid w:val="00464122"/>
    <w:rsid w:val="00532E1C"/>
    <w:rsid w:val="00556304"/>
    <w:rsid w:val="006D275C"/>
    <w:rsid w:val="006D6385"/>
    <w:rsid w:val="006E556D"/>
    <w:rsid w:val="007D6ED2"/>
    <w:rsid w:val="0088297E"/>
    <w:rsid w:val="008B3B0A"/>
    <w:rsid w:val="00975895"/>
    <w:rsid w:val="009D5C14"/>
    <w:rsid w:val="009E2F05"/>
    <w:rsid w:val="00A9061B"/>
    <w:rsid w:val="00B0055F"/>
    <w:rsid w:val="00B65756"/>
    <w:rsid w:val="00C3635F"/>
    <w:rsid w:val="00C46CB7"/>
    <w:rsid w:val="00CA5842"/>
    <w:rsid w:val="00E23138"/>
    <w:rsid w:val="00E4078C"/>
    <w:rsid w:val="00E71DDD"/>
    <w:rsid w:val="00F4248A"/>
    <w:rsid w:val="00F82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6CD43"/>
  <w15:docId w15:val="{4ED1D381-23B5-43E3-8EB7-76A112C46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82570"/>
  </w:style>
  <w:style w:type="paragraph" w:styleId="Titolo5">
    <w:name w:val="heading 5"/>
    <w:basedOn w:val="Normale"/>
    <w:next w:val="Normale"/>
    <w:link w:val="Titolo5Carattere"/>
    <w:qFormat/>
    <w:rsid w:val="00CA5842"/>
    <w:pPr>
      <w:keepNext/>
      <w:spacing w:after="0" w:line="240" w:lineRule="auto"/>
      <w:ind w:left="360"/>
      <w:outlineLvl w:val="4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6E556D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3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309C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semiHidden/>
    <w:unhideWhenUsed/>
    <w:rsid w:val="00464122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1"/>
    <w:semiHidden/>
    <w:unhideWhenUsed/>
    <w:rsid w:val="0046412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testoCarattere">
    <w:name w:val="Corpo testo Carattere"/>
    <w:basedOn w:val="Carpredefinitoparagrafo"/>
    <w:uiPriority w:val="99"/>
    <w:semiHidden/>
    <w:rsid w:val="00464122"/>
  </w:style>
  <w:style w:type="paragraph" w:styleId="Paragrafoelenco">
    <w:name w:val="List Paragraph"/>
    <w:basedOn w:val="Normale"/>
    <w:uiPriority w:val="34"/>
    <w:qFormat/>
    <w:rsid w:val="00464122"/>
    <w:pPr>
      <w:ind w:left="720"/>
      <w:contextualSpacing/>
    </w:pPr>
    <w:rPr>
      <w:rFonts w:eastAsiaTheme="minorHAnsi"/>
      <w:lang w:eastAsia="en-US"/>
    </w:rPr>
  </w:style>
  <w:style w:type="character" w:customStyle="1" w:styleId="CorpotestoCarattere1">
    <w:name w:val="Corpo testo Carattere1"/>
    <w:basedOn w:val="Carpredefinitoparagrafo"/>
    <w:link w:val="Corpotesto"/>
    <w:semiHidden/>
    <w:locked/>
    <w:rsid w:val="00464122"/>
    <w:rPr>
      <w:rFonts w:ascii="Times New Roman" w:eastAsia="Times New Roman" w:hAnsi="Times New Roman" w:cs="Times New Roman"/>
      <w:sz w:val="20"/>
      <w:szCs w:val="20"/>
    </w:rPr>
  </w:style>
  <w:style w:type="paragraph" w:styleId="Intestazione">
    <w:name w:val="header"/>
    <w:basedOn w:val="Normale"/>
    <w:link w:val="IntestazioneCarattere"/>
    <w:unhideWhenUsed/>
    <w:rsid w:val="004641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464122"/>
  </w:style>
  <w:style w:type="paragraph" w:styleId="Pidipagina">
    <w:name w:val="footer"/>
    <w:basedOn w:val="Normale"/>
    <w:link w:val="PidipaginaCarattere"/>
    <w:uiPriority w:val="99"/>
    <w:unhideWhenUsed/>
    <w:rsid w:val="004641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64122"/>
  </w:style>
  <w:style w:type="paragraph" w:styleId="Rientrocorpodeltesto">
    <w:name w:val="Body Text Indent"/>
    <w:basedOn w:val="Normale"/>
    <w:link w:val="RientrocorpodeltestoCarattere"/>
    <w:uiPriority w:val="99"/>
    <w:unhideWhenUsed/>
    <w:rsid w:val="00CA5842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CA5842"/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CA5842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CA5842"/>
  </w:style>
  <w:style w:type="character" w:customStyle="1" w:styleId="Titolo5Carattere">
    <w:name w:val="Titolo 5 Carattere"/>
    <w:basedOn w:val="Carpredefinitoparagrafo"/>
    <w:link w:val="Titolo5"/>
    <w:rsid w:val="00CA584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Didascalia">
    <w:name w:val="caption"/>
    <w:basedOn w:val="Normale"/>
    <w:next w:val="Normale"/>
    <w:qFormat/>
    <w:rsid w:val="00CA5842"/>
    <w:pPr>
      <w:tabs>
        <w:tab w:val="left" w:pos="1080"/>
      </w:tabs>
      <w:spacing w:after="0" w:line="240" w:lineRule="auto"/>
      <w:ind w:left="540"/>
    </w:pPr>
    <w:rPr>
      <w:rFonts w:ascii="Times New Roman" w:eastAsia="Times New Roman" w:hAnsi="Times New Roman" w:cs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84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tdal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1341</Words>
  <Characters>7648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CMasullo</dc:creator>
  <cp:lastModifiedBy>Gabriele Deitinger</cp:lastModifiedBy>
  <cp:revision>18</cp:revision>
  <dcterms:created xsi:type="dcterms:W3CDTF">2018-08-24T16:55:00Z</dcterms:created>
  <dcterms:modified xsi:type="dcterms:W3CDTF">2023-06-03T09:58:00Z</dcterms:modified>
</cp:coreProperties>
</file>